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067" w:rsidRPr="00242290" w:rsidRDefault="000F15C4" w:rsidP="006B3067">
      <w:pPr>
        <w:pStyle w:val="BodyText"/>
        <w:spacing w:before="80"/>
        <w:ind w:left="309" w:right="-20"/>
        <w:rPr>
          <w:rFonts w:ascii="Times New Roman" w:hAnsi="Times New Roman" w:cs="Times New Roman"/>
          <w:sz w:val="24"/>
          <w:szCs w:val="24"/>
        </w:rPr>
      </w:pPr>
      <w:r w:rsidRPr="006B3067">
        <w:t xml:space="preserve"> </w:t>
      </w:r>
      <w:r w:rsidR="006B3067" w:rsidRPr="00242290">
        <w:rPr>
          <w:rFonts w:ascii="Times New Roman" w:hAnsi="Times New Roman" w:cs="Times New Roman"/>
          <w:sz w:val="24"/>
          <w:szCs w:val="24"/>
        </w:rPr>
        <w:t xml:space="preserve">7.1.1: Institution has initiated the </w:t>
      </w:r>
      <w:r w:rsidR="006B3067" w:rsidRPr="00AA4CF9">
        <w:rPr>
          <w:rFonts w:ascii="Times New Roman" w:hAnsi="Times New Roman" w:cs="Times New Roman"/>
          <w:b/>
          <w:sz w:val="24"/>
          <w:szCs w:val="24"/>
        </w:rPr>
        <w:t>Gender Audit</w:t>
      </w:r>
      <w:r w:rsidR="006B3067" w:rsidRPr="00242290">
        <w:rPr>
          <w:rFonts w:ascii="Times New Roman" w:hAnsi="Times New Roman" w:cs="Times New Roman"/>
          <w:sz w:val="24"/>
          <w:szCs w:val="24"/>
        </w:rPr>
        <w:t xml:space="preserve"> and measures for the promotion of gender equity during the last five years.</w:t>
      </w:r>
    </w:p>
    <w:p w:rsidR="006B3067" w:rsidRPr="00242290" w:rsidRDefault="006B3067" w:rsidP="006B3067">
      <w:pPr>
        <w:pStyle w:val="BodyText"/>
        <w:spacing w:before="80"/>
        <w:ind w:left="309" w:right="-20"/>
        <w:rPr>
          <w:rFonts w:ascii="Times New Roman" w:hAnsi="Times New Roman" w:cs="Times New Roman"/>
          <w:sz w:val="24"/>
          <w:szCs w:val="24"/>
        </w:rPr>
      </w:pPr>
    </w:p>
    <w:p w:rsidR="006B3067" w:rsidRPr="00242290" w:rsidRDefault="006B3067" w:rsidP="006B3067">
      <w:pPr>
        <w:pStyle w:val="BodyText"/>
        <w:spacing w:before="80"/>
        <w:ind w:left="309" w:right="-20"/>
        <w:jc w:val="center"/>
        <w:rPr>
          <w:rFonts w:ascii="Times New Roman" w:hAnsi="Times New Roman" w:cs="Times New Roman"/>
          <w:b/>
          <w:sz w:val="24"/>
          <w:szCs w:val="24"/>
        </w:rPr>
      </w:pPr>
      <w:r w:rsidRPr="00242290">
        <w:rPr>
          <w:rFonts w:ascii="Times New Roman" w:hAnsi="Times New Roman" w:cs="Times New Roman"/>
          <w:b/>
          <w:sz w:val="24"/>
          <w:szCs w:val="24"/>
        </w:rPr>
        <w:t>GENDER AUDIT OF</w:t>
      </w:r>
    </w:p>
    <w:p w:rsidR="006B3067" w:rsidRPr="00242290" w:rsidRDefault="006B3067" w:rsidP="006B3067">
      <w:pPr>
        <w:pStyle w:val="BodyText"/>
        <w:spacing w:before="80"/>
        <w:ind w:left="309" w:right="-20"/>
        <w:jc w:val="center"/>
        <w:rPr>
          <w:rFonts w:ascii="Times New Roman" w:hAnsi="Times New Roman" w:cs="Times New Roman"/>
          <w:b/>
          <w:sz w:val="28"/>
          <w:szCs w:val="24"/>
        </w:rPr>
      </w:pPr>
      <w:r w:rsidRPr="00242290">
        <w:rPr>
          <w:rFonts w:ascii="Times New Roman" w:hAnsi="Times New Roman" w:cs="Times New Roman"/>
          <w:b/>
          <w:sz w:val="28"/>
          <w:szCs w:val="24"/>
        </w:rPr>
        <w:t>ANNAMACHARYA INSTITUTE OF TECHNOLOGY &amp; SCIENCES</w:t>
      </w:r>
    </w:p>
    <w:p w:rsidR="006B3067" w:rsidRPr="00242290" w:rsidRDefault="006B3067" w:rsidP="006B3067">
      <w:pPr>
        <w:pStyle w:val="BodyText"/>
        <w:spacing w:before="80"/>
        <w:ind w:left="309" w:right="-20"/>
        <w:jc w:val="center"/>
        <w:rPr>
          <w:rFonts w:ascii="Times New Roman" w:hAnsi="Times New Roman" w:cs="Times New Roman"/>
          <w:b/>
          <w:sz w:val="24"/>
          <w:szCs w:val="24"/>
        </w:rPr>
      </w:pPr>
      <w:r w:rsidRPr="00242290">
        <w:rPr>
          <w:rFonts w:ascii="Times New Roman" w:hAnsi="Times New Roman" w:cs="Times New Roman"/>
          <w:b/>
          <w:sz w:val="24"/>
          <w:szCs w:val="24"/>
        </w:rPr>
        <w:t>(201</w:t>
      </w:r>
      <w:r w:rsidR="00450737">
        <w:rPr>
          <w:rFonts w:ascii="Times New Roman" w:hAnsi="Times New Roman" w:cs="Times New Roman"/>
          <w:b/>
          <w:sz w:val="24"/>
          <w:szCs w:val="24"/>
        </w:rPr>
        <w:t>8</w:t>
      </w:r>
      <w:r w:rsidRPr="00242290">
        <w:rPr>
          <w:rFonts w:ascii="Times New Roman" w:hAnsi="Times New Roman" w:cs="Times New Roman"/>
          <w:b/>
          <w:sz w:val="24"/>
          <w:szCs w:val="24"/>
        </w:rPr>
        <w:t>-201</w:t>
      </w:r>
      <w:r w:rsidR="00450737">
        <w:rPr>
          <w:rFonts w:ascii="Times New Roman" w:hAnsi="Times New Roman" w:cs="Times New Roman"/>
          <w:b/>
          <w:sz w:val="24"/>
          <w:szCs w:val="24"/>
        </w:rPr>
        <w:t>9</w:t>
      </w:r>
      <w:r w:rsidRPr="00242290">
        <w:rPr>
          <w:rFonts w:ascii="Times New Roman" w:hAnsi="Times New Roman" w:cs="Times New Roman"/>
          <w:b/>
          <w:sz w:val="24"/>
          <w:szCs w:val="24"/>
        </w:rPr>
        <w:t xml:space="preserve"> TO 202</w:t>
      </w:r>
      <w:r w:rsidR="00450737">
        <w:rPr>
          <w:rFonts w:ascii="Times New Roman" w:hAnsi="Times New Roman" w:cs="Times New Roman"/>
          <w:b/>
          <w:sz w:val="24"/>
          <w:szCs w:val="24"/>
        </w:rPr>
        <w:t>2-2023</w:t>
      </w:r>
      <w:r w:rsidRPr="00242290">
        <w:rPr>
          <w:rFonts w:ascii="Times New Roman" w:hAnsi="Times New Roman" w:cs="Times New Roman"/>
          <w:b/>
          <w:sz w:val="24"/>
          <w:szCs w:val="24"/>
        </w:rPr>
        <w:t>)</w:t>
      </w:r>
    </w:p>
    <w:p w:rsidR="006B3067" w:rsidRPr="00242290" w:rsidRDefault="006B3067" w:rsidP="006B3067">
      <w:pPr>
        <w:pStyle w:val="BodyText"/>
        <w:spacing w:before="80"/>
        <w:ind w:left="309" w:right="-20"/>
        <w:jc w:val="center"/>
        <w:rPr>
          <w:rFonts w:ascii="Times New Roman" w:hAnsi="Times New Roman" w:cs="Times New Roman"/>
          <w:b/>
          <w:sz w:val="24"/>
          <w:szCs w:val="24"/>
        </w:rPr>
      </w:pPr>
    </w:p>
    <w:p w:rsidR="006B3067" w:rsidRPr="00242290" w:rsidRDefault="006B3067" w:rsidP="006B3067">
      <w:pPr>
        <w:pStyle w:val="BodyText"/>
        <w:spacing w:before="80"/>
        <w:ind w:left="309" w:right="-20"/>
        <w:jc w:val="center"/>
        <w:rPr>
          <w:rFonts w:ascii="Times New Roman" w:hAnsi="Times New Roman" w:cs="Times New Roman"/>
          <w:b/>
          <w:sz w:val="24"/>
          <w:szCs w:val="24"/>
        </w:rPr>
      </w:pPr>
    </w:p>
    <w:p w:rsidR="006B3067" w:rsidRPr="00242290" w:rsidRDefault="006B3067" w:rsidP="006B3067">
      <w:pPr>
        <w:pStyle w:val="BodyText"/>
        <w:spacing w:before="80"/>
        <w:ind w:left="309" w:right="-20"/>
        <w:rPr>
          <w:rFonts w:ascii="Times New Roman" w:hAnsi="Times New Roman" w:cs="Times New Roman"/>
          <w:b/>
          <w:sz w:val="24"/>
          <w:szCs w:val="24"/>
        </w:rPr>
      </w:pPr>
      <w:r w:rsidRPr="00242290">
        <w:rPr>
          <w:rFonts w:ascii="Times New Roman" w:hAnsi="Times New Roman" w:cs="Times New Roman"/>
          <w:b/>
          <w:sz w:val="24"/>
          <w:szCs w:val="24"/>
        </w:rPr>
        <w:t>Contents:</w:t>
      </w:r>
    </w:p>
    <w:p w:rsidR="006B3067" w:rsidRPr="00242290" w:rsidRDefault="006B3067" w:rsidP="006B3067">
      <w:pPr>
        <w:pStyle w:val="BodyText"/>
        <w:numPr>
          <w:ilvl w:val="0"/>
          <w:numId w:val="2"/>
        </w:numPr>
        <w:spacing w:before="80"/>
        <w:ind w:right="-20"/>
        <w:rPr>
          <w:rFonts w:ascii="Times New Roman" w:hAnsi="Times New Roman" w:cs="Times New Roman"/>
          <w:sz w:val="24"/>
          <w:szCs w:val="24"/>
        </w:rPr>
      </w:pPr>
      <w:r w:rsidRPr="00242290">
        <w:rPr>
          <w:rFonts w:ascii="Times New Roman" w:hAnsi="Times New Roman" w:cs="Times New Roman"/>
          <w:sz w:val="24"/>
          <w:szCs w:val="24"/>
        </w:rPr>
        <w:t>Introduction</w:t>
      </w:r>
    </w:p>
    <w:p w:rsidR="006B3067" w:rsidRPr="00242290" w:rsidRDefault="006B3067" w:rsidP="006B3067">
      <w:pPr>
        <w:pStyle w:val="BodyText"/>
        <w:numPr>
          <w:ilvl w:val="0"/>
          <w:numId w:val="2"/>
        </w:numPr>
        <w:spacing w:before="80"/>
        <w:ind w:right="-20"/>
        <w:rPr>
          <w:rFonts w:ascii="Times New Roman" w:hAnsi="Times New Roman" w:cs="Times New Roman"/>
          <w:sz w:val="24"/>
          <w:szCs w:val="24"/>
        </w:rPr>
      </w:pPr>
      <w:r w:rsidRPr="00242290">
        <w:rPr>
          <w:rFonts w:ascii="Times New Roman" w:hAnsi="Times New Roman" w:cs="Times New Roman"/>
          <w:sz w:val="24"/>
          <w:szCs w:val="24"/>
        </w:rPr>
        <w:t>Objective of Gender Audit</w:t>
      </w:r>
    </w:p>
    <w:p w:rsidR="006B3067" w:rsidRPr="00242290" w:rsidRDefault="006B3067" w:rsidP="006B3067">
      <w:pPr>
        <w:pStyle w:val="BodyText"/>
        <w:numPr>
          <w:ilvl w:val="0"/>
          <w:numId w:val="2"/>
        </w:numPr>
        <w:spacing w:before="80"/>
        <w:ind w:right="-20"/>
        <w:rPr>
          <w:rFonts w:ascii="Times New Roman" w:hAnsi="Times New Roman" w:cs="Times New Roman"/>
          <w:sz w:val="24"/>
          <w:szCs w:val="24"/>
        </w:rPr>
      </w:pPr>
      <w:r w:rsidRPr="00242290">
        <w:rPr>
          <w:rFonts w:ascii="Times New Roman" w:hAnsi="Times New Roman" w:cs="Times New Roman"/>
          <w:sz w:val="24"/>
          <w:szCs w:val="24"/>
        </w:rPr>
        <w:t>Gender balance in student Enrolment at AITH</w:t>
      </w:r>
    </w:p>
    <w:p w:rsidR="006B3067" w:rsidRPr="00242290" w:rsidRDefault="006B3067" w:rsidP="006B3067">
      <w:pPr>
        <w:pStyle w:val="BodyText"/>
        <w:spacing w:before="80"/>
        <w:ind w:left="1029" w:right="-20"/>
        <w:rPr>
          <w:rFonts w:ascii="Times New Roman" w:hAnsi="Times New Roman" w:cs="Times New Roman"/>
          <w:sz w:val="24"/>
          <w:szCs w:val="24"/>
        </w:rPr>
      </w:pPr>
      <w:r w:rsidRPr="00242290">
        <w:rPr>
          <w:rFonts w:ascii="Times New Roman" w:hAnsi="Times New Roman" w:cs="Times New Roman"/>
          <w:sz w:val="24"/>
          <w:szCs w:val="24"/>
        </w:rPr>
        <w:t>(201</w:t>
      </w:r>
      <w:r w:rsidR="004351F3">
        <w:rPr>
          <w:rFonts w:ascii="Times New Roman" w:hAnsi="Times New Roman" w:cs="Times New Roman"/>
          <w:sz w:val="24"/>
          <w:szCs w:val="24"/>
        </w:rPr>
        <w:t>8</w:t>
      </w:r>
      <w:r w:rsidRPr="00242290">
        <w:rPr>
          <w:rFonts w:ascii="Times New Roman" w:hAnsi="Times New Roman" w:cs="Times New Roman"/>
          <w:sz w:val="24"/>
          <w:szCs w:val="24"/>
        </w:rPr>
        <w:t>-1</w:t>
      </w:r>
      <w:r w:rsidR="004351F3">
        <w:rPr>
          <w:rFonts w:ascii="Times New Roman" w:hAnsi="Times New Roman" w:cs="Times New Roman"/>
          <w:sz w:val="24"/>
          <w:szCs w:val="24"/>
        </w:rPr>
        <w:t>9</w:t>
      </w:r>
      <w:r w:rsidRPr="00242290">
        <w:rPr>
          <w:rFonts w:ascii="Times New Roman" w:hAnsi="Times New Roman" w:cs="Times New Roman"/>
          <w:sz w:val="24"/>
          <w:szCs w:val="24"/>
        </w:rPr>
        <w:t xml:space="preserve"> to 202</w:t>
      </w:r>
      <w:r w:rsidR="004351F3">
        <w:rPr>
          <w:rFonts w:ascii="Times New Roman" w:hAnsi="Times New Roman" w:cs="Times New Roman"/>
          <w:sz w:val="24"/>
          <w:szCs w:val="24"/>
        </w:rPr>
        <w:t>2</w:t>
      </w:r>
      <w:r w:rsidRPr="00242290">
        <w:rPr>
          <w:rFonts w:ascii="Times New Roman" w:hAnsi="Times New Roman" w:cs="Times New Roman"/>
          <w:sz w:val="24"/>
          <w:szCs w:val="24"/>
        </w:rPr>
        <w:t>-202</w:t>
      </w:r>
      <w:r w:rsidR="004351F3">
        <w:rPr>
          <w:rFonts w:ascii="Times New Roman" w:hAnsi="Times New Roman" w:cs="Times New Roman"/>
          <w:sz w:val="24"/>
          <w:szCs w:val="24"/>
        </w:rPr>
        <w:t>3</w:t>
      </w:r>
      <w:r w:rsidRPr="00242290">
        <w:rPr>
          <w:rFonts w:ascii="Times New Roman" w:hAnsi="Times New Roman" w:cs="Times New Roman"/>
          <w:sz w:val="24"/>
          <w:szCs w:val="24"/>
        </w:rPr>
        <w:t>)</w:t>
      </w:r>
    </w:p>
    <w:p w:rsidR="006B3067" w:rsidRPr="00242290" w:rsidRDefault="006B3067" w:rsidP="006B3067">
      <w:pPr>
        <w:pStyle w:val="BodyText"/>
        <w:numPr>
          <w:ilvl w:val="0"/>
          <w:numId w:val="2"/>
        </w:numPr>
        <w:spacing w:before="80"/>
        <w:ind w:right="-20"/>
        <w:rPr>
          <w:rFonts w:ascii="Times New Roman" w:hAnsi="Times New Roman" w:cs="Times New Roman"/>
          <w:sz w:val="24"/>
          <w:szCs w:val="24"/>
        </w:rPr>
      </w:pPr>
      <w:r w:rsidRPr="00242290">
        <w:rPr>
          <w:rFonts w:ascii="Times New Roman" w:hAnsi="Times New Roman" w:cs="Times New Roman"/>
          <w:sz w:val="24"/>
          <w:szCs w:val="24"/>
        </w:rPr>
        <w:t>Gender difference in Teaching Staff</w:t>
      </w:r>
    </w:p>
    <w:p w:rsidR="006B3067" w:rsidRPr="00242290" w:rsidRDefault="006B3067" w:rsidP="006B3067">
      <w:pPr>
        <w:pStyle w:val="BodyText"/>
        <w:numPr>
          <w:ilvl w:val="0"/>
          <w:numId w:val="2"/>
        </w:numPr>
        <w:spacing w:before="80"/>
        <w:ind w:right="-20"/>
        <w:rPr>
          <w:rFonts w:ascii="Times New Roman" w:hAnsi="Times New Roman" w:cs="Times New Roman"/>
          <w:sz w:val="24"/>
          <w:szCs w:val="24"/>
        </w:rPr>
      </w:pPr>
      <w:r w:rsidRPr="00242290">
        <w:rPr>
          <w:rFonts w:ascii="Times New Roman" w:hAnsi="Times New Roman" w:cs="Times New Roman"/>
          <w:sz w:val="24"/>
          <w:szCs w:val="24"/>
        </w:rPr>
        <w:t>Future Plan</w:t>
      </w:r>
    </w:p>
    <w:p w:rsidR="006B3067" w:rsidRPr="00242290" w:rsidRDefault="006B3067" w:rsidP="006B3067">
      <w:pPr>
        <w:pStyle w:val="BodyText"/>
        <w:numPr>
          <w:ilvl w:val="0"/>
          <w:numId w:val="2"/>
        </w:numPr>
        <w:spacing w:before="80"/>
        <w:ind w:right="-20"/>
        <w:rPr>
          <w:rFonts w:ascii="Times New Roman" w:hAnsi="Times New Roman" w:cs="Times New Roman"/>
          <w:sz w:val="24"/>
          <w:szCs w:val="24"/>
        </w:rPr>
      </w:pPr>
      <w:r w:rsidRPr="00242290">
        <w:rPr>
          <w:rFonts w:ascii="Times New Roman" w:hAnsi="Times New Roman" w:cs="Times New Roman"/>
          <w:sz w:val="24"/>
          <w:szCs w:val="24"/>
        </w:rPr>
        <w:t xml:space="preserve">Conclusion </w:t>
      </w:r>
    </w:p>
    <w:p w:rsidR="006B3067" w:rsidRPr="00242290" w:rsidRDefault="006B3067" w:rsidP="006B3067">
      <w:pPr>
        <w:pStyle w:val="BodyText"/>
        <w:spacing w:before="80"/>
        <w:ind w:right="-20"/>
        <w:rPr>
          <w:rFonts w:ascii="Times New Roman" w:hAnsi="Times New Roman" w:cs="Times New Roman"/>
          <w:sz w:val="24"/>
          <w:szCs w:val="24"/>
        </w:rPr>
      </w:pPr>
    </w:p>
    <w:p w:rsidR="006B3067" w:rsidRDefault="006B3067" w:rsidP="006B3067">
      <w:pPr>
        <w:pStyle w:val="BodyText"/>
        <w:spacing w:before="80"/>
        <w:ind w:right="-20"/>
        <w:rPr>
          <w:rFonts w:ascii="Verdana" w:hAnsi="Verdana"/>
          <w:sz w:val="24"/>
          <w:szCs w:val="24"/>
        </w:rPr>
      </w:pPr>
    </w:p>
    <w:p w:rsidR="006B3067" w:rsidRPr="006D28FB" w:rsidRDefault="006B3067" w:rsidP="006B3067">
      <w:pPr>
        <w:pStyle w:val="BodyText"/>
        <w:spacing w:before="80"/>
        <w:ind w:right="-20"/>
        <w:rPr>
          <w:rFonts w:ascii="Verdana" w:hAnsi="Verdana"/>
          <w:sz w:val="24"/>
          <w:szCs w:val="24"/>
        </w:rPr>
      </w:pPr>
      <w:r w:rsidRPr="00DD17C2">
        <w:rPr>
          <w:rFonts w:ascii="Verdana" w:hAnsi="Verdana"/>
          <w:noProof/>
          <w:sz w:val="24"/>
          <w:szCs w:val="24"/>
        </w:rPr>
        <w:drawing>
          <wp:inline distT="0" distB="0" distL="0" distR="0" wp14:anchorId="4033BF7E" wp14:editId="1C4612ED">
            <wp:extent cx="5894133" cy="2343150"/>
            <wp:effectExtent l="0" t="0" r="0" b="0"/>
            <wp:docPr id="11" name="Picture 11" descr="C:\Users\cse\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se\Desktop\downloa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7446" cy="2368319"/>
                    </a:xfrm>
                    <a:prstGeom prst="rect">
                      <a:avLst/>
                    </a:prstGeom>
                    <a:noFill/>
                    <a:ln>
                      <a:noFill/>
                    </a:ln>
                  </pic:spPr>
                </pic:pic>
              </a:graphicData>
            </a:graphic>
          </wp:inline>
        </w:drawing>
      </w:r>
    </w:p>
    <w:p w:rsidR="006B3067" w:rsidRDefault="006B3067" w:rsidP="006B3067">
      <w:pPr>
        <w:pStyle w:val="BodyText"/>
        <w:spacing w:before="80"/>
        <w:ind w:left="309"/>
      </w:pPr>
    </w:p>
    <w:p w:rsidR="000F15C4" w:rsidRDefault="00694397" w:rsidP="006B3067">
      <w:r w:rsidRPr="00625644">
        <w:rPr>
          <w:rFonts w:ascii="Times New Roman" w:hAnsi="Times New Roman" w:cs="Times New Roman"/>
          <w:noProof/>
          <w:sz w:val="26"/>
          <w:szCs w:val="26"/>
        </w:rPr>
        <w:drawing>
          <wp:anchor distT="0" distB="0" distL="114300" distR="114300" simplePos="0" relativeHeight="251623936" behindDoc="0" locked="0" layoutInCell="1" allowOverlap="1">
            <wp:simplePos x="0" y="0"/>
            <wp:positionH relativeFrom="column">
              <wp:posOffset>2644346</wp:posOffset>
            </wp:positionH>
            <wp:positionV relativeFrom="paragraph">
              <wp:posOffset>324485</wp:posOffset>
            </wp:positionV>
            <wp:extent cx="2781300" cy="1041991"/>
            <wp:effectExtent l="0" t="0" r="0" b="0"/>
            <wp:wrapNone/>
            <wp:docPr id="14" name="Picture 14"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067" w:rsidRDefault="006B3067" w:rsidP="006B3067"/>
    <w:p w:rsidR="006B3067" w:rsidRDefault="006B3067" w:rsidP="006B3067"/>
    <w:p w:rsidR="006B3067" w:rsidRDefault="006B3067" w:rsidP="006B3067"/>
    <w:p w:rsidR="00C4458B" w:rsidRDefault="00C4458B" w:rsidP="006B3067"/>
    <w:p w:rsidR="006B3067" w:rsidRDefault="006B3067" w:rsidP="006B3067"/>
    <w:p w:rsidR="006B3067" w:rsidRPr="00242290" w:rsidRDefault="006B3067" w:rsidP="006B3067">
      <w:pPr>
        <w:pStyle w:val="BodyText"/>
        <w:spacing w:before="80"/>
        <w:ind w:left="309"/>
        <w:rPr>
          <w:rFonts w:ascii="Times New Roman" w:hAnsi="Times New Roman" w:cs="Times New Roman"/>
          <w:b/>
          <w:sz w:val="24"/>
          <w:szCs w:val="24"/>
          <w:u w:val="single"/>
        </w:rPr>
      </w:pPr>
      <w:r w:rsidRPr="00242290">
        <w:rPr>
          <w:rFonts w:ascii="Times New Roman" w:hAnsi="Times New Roman" w:cs="Times New Roman"/>
          <w:b/>
          <w:sz w:val="24"/>
          <w:szCs w:val="24"/>
          <w:u w:val="single"/>
        </w:rPr>
        <w:lastRenderedPageBreak/>
        <w:t>INTRODUCTION OF INSTITUTION:</w:t>
      </w:r>
    </w:p>
    <w:p w:rsidR="006B3067" w:rsidRPr="005547CF" w:rsidRDefault="006B3067" w:rsidP="006B3067">
      <w:pPr>
        <w:pStyle w:val="BodyText"/>
        <w:spacing w:before="80"/>
        <w:ind w:left="309"/>
        <w:rPr>
          <w:rFonts w:ascii="Verdana" w:hAnsi="Verdana"/>
          <w:sz w:val="8"/>
          <w:szCs w:val="24"/>
        </w:rPr>
      </w:pPr>
    </w:p>
    <w:p w:rsidR="006B3067" w:rsidRPr="005B5C10" w:rsidRDefault="006B3067" w:rsidP="00C4458B">
      <w:pPr>
        <w:ind w:firstLine="309"/>
        <w:jc w:val="both"/>
        <w:rPr>
          <w:rFonts w:ascii="Times New Roman" w:hAnsi="Times New Roman" w:cs="Times New Roman"/>
          <w:sz w:val="24"/>
          <w:szCs w:val="24"/>
        </w:rPr>
      </w:pPr>
      <w:r w:rsidRPr="005B5C10">
        <w:rPr>
          <w:rFonts w:ascii="Times New Roman" w:hAnsi="Times New Roman" w:cs="Times New Roman"/>
          <w:sz w:val="24"/>
          <w:szCs w:val="24"/>
        </w:rPr>
        <w:t xml:space="preserve">Annamacharya Institute of Technology and Sciences (AITH) located in </w:t>
      </w:r>
      <w:proofErr w:type="spellStart"/>
      <w:r w:rsidRPr="005B5C10">
        <w:rPr>
          <w:rFonts w:ascii="Times New Roman" w:hAnsi="Times New Roman" w:cs="Times New Roman"/>
          <w:sz w:val="24"/>
          <w:szCs w:val="24"/>
        </w:rPr>
        <w:t>Piglipur</w:t>
      </w:r>
      <w:proofErr w:type="spellEnd"/>
      <w:r w:rsidRPr="005B5C10">
        <w:rPr>
          <w:rFonts w:ascii="Times New Roman" w:hAnsi="Times New Roman" w:cs="Times New Roman"/>
          <w:sz w:val="24"/>
          <w:szCs w:val="24"/>
        </w:rPr>
        <w:t xml:space="preserve"> (V), </w:t>
      </w:r>
      <w:proofErr w:type="spellStart"/>
      <w:r w:rsidRPr="005B5C10">
        <w:rPr>
          <w:rFonts w:ascii="Times New Roman" w:hAnsi="Times New Roman" w:cs="Times New Roman"/>
          <w:sz w:val="24"/>
          <w:szCs w:val="24"/>
        </w:rPr>
        <w:t>Batasingaram</w:t>
      </w:r>
      <w:proofErr w:type="spellEnd"/>
      <w:r w:rsidRPr="005B5C10">
        <w:rPr>
          <w:rFonts w:ascii="Times New Roman" w:hAnsi="Times New Roman" w:cs="Times New Roman"/>
          <w:sz w:val="24"/>
          <w:szCs w:val="24"/>
        </w:rPr>
        <w:t xml:space="preserve">, </w:t>
      </w:r>
      <w:proofErr w:type="spellStart"/>
      <w:r w:rsidRPr="005B5C10">
        <w:rPr>
          <w:rFonts w:ascii="Times New Roman" w:hAnsi="Times New Roman" w:cs="Times New Roman"/>
          <w:sz w:val="24"/>
          <w:szCs w:val="24"/>
        </w:rPr>
        <w:t>Hayatnagar</w:t>
      </w:r>
      <w:proofErr w:type="spellEnd"/>
      <w:r w:rsidRPr="005B5C10">
        <w:rPr>
          <w:rFonts w:ascii="Times New Roman" w:hAnsi="Times New Roman" w:cs="Times New Roman"/>
          <w:sz w:val="24"/>
          <w:szCs w:val="24"/>
        </w:rPr>
        <w:t xml:space="preserve"> (M), </w:t>
      </w:r>
      <w:proofErr w:type="gramStart"/>
      <w:r w:rsidRPr="005B5C10">
        <w:rPr>
          <w:rFonts w:ascii="Times New Roman" w:hAnsi="Times New Roman" w:cs="Times New Roman"/>
          <w:sz w:val="24"/>
          <w:szCs w:val="24"/>
        </w:rPr>
        <w:t xml:space="preserve">R  </w:t>
      </w:r>
      <w:proofErr w:type="spellStart"/>
      <w:r w:rsidRPr="005B5C10">
        <w:rPr>
          <w:rFonts w:ascii="Times New Roman" w:hAnsi="Times New Roman" w:cs="Times New Roman"/>
          <w:sz w:val="24"/>
          <w:szCs w:val="24"/>
        </w:rPr>
        <w:t>R</w:t>
      </w:r>
      <w:proofErr w:type="spellEnd"/>
      <w:proofErr w:type="gramEnd"/>
      <w:r w:rsidRPr="005B5C10">
        <w:rPr>
          <w:rFonts w:ascii="Times New Roman" w:hAnsi="Times New Roman" w:cs="Times New Roman"/>
          <w:sz w:val="24"/>
          <w:szCs w:val="24"/>
        </w:rPr>
        <w:t xml:space="preserve"> </w:t>
      </w:r>
      <w:proofErr w:type="spellStart"/>
      <w:r w:rsidRPr="005B5C10">
        <w:rPr>
          <w:rFonts w:ascii="Times New Roman" w:hAnsi="Times New Roman" w:cs="Times New Roman"/>
          <w:sz w:val="24"/>
          <w:szCs w:val="24"/>
        </w:rPr>
        <w:t>Dist</w:t>
      </w:r>
      <w:proofErr w:type="spellEnd"/>
      <w:r w:rsidRPr="005B5C10">
        <w:rPr>
          <w:rFonts w:ascii="Times New Roman" w:hAnsi="Times New Roman" w:cs="Times New Roman"/>
          <w:sz w:val="24"/>
          <w:szCs w:val="24"/>
        </w:rPr>
        <w:t xml:space="preserve">, Telangana in a sprawling 10.0 acre campus area with lush lawns, beautiful landscape, aesthetic architecture and captivating infrastructure was established in 2005 by Annamacharya Educational Trust (AET) founded by </w:t>
      </w:r>
      <w:r>
        <w:rPr>
          <w:rFonts w:ascii="Times New Roman" w:hAnsi="Times New Roman" w:cs="Times New Roman"/>
          <w:sz w:val="24"/>
          <w:szCs w:val="24"/>
        </w:rPr>
        <w:t>Dr.</w:t>
      </w:r>
      <w:r w:rsidRPr="005B5C10">
        <w:rPr>
          <w:rFonts w:ascii="Times New Roman" w:hAnsi="Times New Roman" w:cs="Times New Roman"/>
          <w:sz w:val="24"/>
          <w:szCs w:val="24"/>
        </w:rPr>
        <w:t xml:space="preserve"> C. </w:t>
      </w:r>
      <w:proofErr w:type="spellStart"/>
      <w:r w:rsidRPr="005B5C10">
        <w:rPr>
          <w:rFonts w:ascii="Times New Roman" w:hAnsi="Times New Roman" w:cs="Times New Roman"/>
          <w:sz w:val="24"/>
          <w:szCs w:val="24"/>
        </w:rPr>
        <w:t>Gangi</w:t>
      </w:r>
      <w:proofErr w:type="spellEnd"/>
      <w:r w:rsidRPr="005B5C10">
        <w:rPr>
          <w:rFonts w:ascii="Times New Roman" w:hAnsi="Times New Roman" w:cs="Times New Roman"/>
          <w:sz w:val="24"/>
          <w:szCs w:val="24"/>
        </w:rPr>
        <w:t xml:space="preserve"> Reddy, Founder and honorable secretary.</w:t>
      </w:r>
      <w:r>
        <w:rPr>
          <w:rFonts w:ascii="Times New Roman" w:hAnsi="Times New Roman" w:cs="Times New Roman"/>
          <w:sz w:val="24"/>
          <w:szCs w:val="24"/>
        </w:rPr>
        <w:t xml:space="preserve"> </w:t>
      </w:r>
      <w:r w:rsidRPr="005B5C10">
        <w:rPr>
          <w:rFonts w:ascii="Times New Roman" w:hAnsi="Times New Roman" w:cs="Times New Roman"/>
          <w:sz w:val="24"/>
          <w:szCs w:val="24"/>
        </w:rPr>
        <w:t>AITH is a self-financed premier institution among the affiliates of Jawaharlal Nehru Technology University Hyderabad representing a rich tradition of excellence in technology-based education. The motto of the trust is “</w:t>
      </w:r>
      <w:proofErr w:type="spellStart"/>
      <w:r w:rsidRPr="005B5C10">
        <w:rPr>
          <w:rFonts w:ascii="Times New Roman" w:hAnsi="Times New Roman" w:cs="Times New Roman"/>
          <w:sz w:val="24"/>
          <w:szCs w:val="24"/>
        </w:rPr>
        <w:t>Vidwan</w:t>
      </w:r>
      <w:proofErr w:type="spellEnd"/>
      <w:r w:rsidRPr="005B5C10">
        <w:rPr>
          <w:rFonts w:ascii="Times New Roman" w:hAnsi="Times New Roman" w:cs="Times New Roman"/>
          <w:sz w:val="24"/>
          <w:szCs w:val="24"/>
        </w:rPr>
        <w:t xml:space="preserve"> </w:t>
      </w:r>
      <w:proofErr w:type="spellStart"/>
      <w:r w:rsidRPr="005B5C10">
        <w:rPr>
          <w:rFonts w:ascii="Times New Roman" w:hAnsi="Times New Roman" w:cs="Times New Roman"/>
          <w:sz w:val="24"/>
          <w:szCs w:val="24"/>
        </w:rPr>
        <w:t>Sarvatra</w:t>
      </w:r>
      <w:proofErr w:type="spellEnd"/>
      <w:r w:rsidRPr="005B5C10">
        <w:rPr>
          <w:rFonts w:ascii="Times New Roman" w:hAnsi="Times New Roman" w:cs="Times New Roman"/>
          <w:sz w:val="24"/>
          <w:szCs w:val="24"/>
        </w:rPr>
        <w:t xml:space="preserve"> </w:t>
      </w:r>
      <w:proofErr w:type="spellStart"/>
      <w:r w:rsidRPr="005B5C10">
        <w:rPr>
          <w:rFonts w:ascii="Times New Roman" w:hAnsi="Times New Roman" w:cs="Times New Roman"/>
          <w:sz w:val="24"/>
          <w:szCs w:val="24"/>
        </w:rPr>
        <w:t>Pujyathe</w:t>
      </w:r>
      <w:proofErr w:type="spellEnd"/>
      <w:r w:rsidRPr="005B5C10">
        <w:rPr>
          <w:rFonts w:ascii="Times New Roman" w:hAnsi="Times New Roman" w:cs="Times New Roman"/>
          <w:sz w:val="24"/>
          <w:szCs w:val="24"/>
        </w:rPr>
        <w:t xml:space="preserve">”. The educational trust was registered in the year 1997 with its Head Quarters at Hyderabad. This educational trust established the several colleges. </w:t>
      </w:r>
      <w:r>
        <w:rPr>
          <w:rFonts w:ascii="Times New Roman" w:hAnsi="Times New Roman" w:cs="Times New Roman"/>
          <w:sz w:val="24"/>
          <w:szCs w:val="24"/>
        </w:rPr>
        <w:t>Dr.</w:t>
      </w:r>
      <w:r w:rsidRPr="005B5C10">
        <w:rPr>
          <w:rFonts w:ascii="Times New Roman" w:hAnsi="Times New Roman" w:cs="Times New Roman"/>
          <w:sz w:val="24"/>
          <w:szCs w:val="24"/>
        </w:rPr>
        <w:t xml:space="preserve"> C. </w:t>
      </w:r>
      <w:proofErr w:type="spellStart"/>
      <w:r w:rsidRPr="005B5C10">
        <w:rPr>
          <w:rFonts w:ascii="Times New Roman" w:hAnsi="Times New Roman" w:cs="Times New Roman"/>
          <w:sz w:val="24"/>
          <w:szCs w:val="24"/>
        </w:rPr>
        <w:t>Gangi</w:t>
      </w:r>
      <w:proofErr w:type="spellEnd"/>
      <w:r w:rsidRPr="005B5C10">
        <w:rPr>
          <w:rFonts w:ascii="Times New Roman" w:hAnsi="Times New Roman" w:cs="Times New Roman"/>
          <w:sz w:val="24"/>
          <w:szCs w:val="24"/>
        </w:rPr>
        <w:t xml:space="preserve"> Reddy, a leading educationist in Telangana and Andhra </w:t>
      </w:r>
      <w:r>
        <w:rPr>
          <w:rFonts w:ascii="Times New Roman" w:hAnsi="Times New Roman" w:cs="Times New Roman"/>
          <w:sz w:val="24"/>
          <w:szCs w:val="24"/>
        </w:rPr>
        <w:t xml:space="preserve">Pradesh </w:t>
      </w:r>
      <w:r w:rsidRPr="005B5C10">
        <w:rPr>
          <w:rFonts w:ascii="Times New Roman" w:hAnsi="Times New Roman" w:cs="Times New Roman"/>
          <w:sz w:val="24"/>
          <w:szCs w:val="24"/>
        </w:rPr>
        <w:t>states has</w:t>
      </w:r>
      <w:r w:rsidRPr="005B5C10">
        <w:rPr>
          <w:rFonts w:ascii="Times New Roman" w:hAnsi="Times New Roman" w:cs="Times New Roman"/>
          <w:spacing w:val="33"/>
          <w:sz w:val="24"/>
          <w:szCs w:val="24"/>
        </w:rPr>
        <w:t xml:space="preserve"> </w:t>
      </w:r>
      <w:r w:rsidRPr="005B5C10">
        <w:rPr>
          <w:rFonts w:ascii="Times New Roman" w:hAnsi="Times New Roman" w:cs="Times New Roman"/>
          <w:sz w:val="24"/>
          <w:szCs w:val="24"/>
        </w:rPr>
        <w:t>promoted</w:t>
      </w:r>
      <w:r w:rsidRPr="005B5C10">
        <w:rPr>
          <w:rFonts w:ascii="Times New Roman" w:hAnsi="Times New Roman" w:cs="Times New Roman"/>
          <w:spacing w:val="36"/>
          <w:sz w:val="24"/>
          <w:szCs w:val="24"/>
        </w:rPr>
        <w:t xml:space="preserve"> </w:t>
      </w:r>
      <w:r w:rsidRPr="005B5C10">
        <w:rPr>
          <w:rFonts w:ascii="Times New Roman" w:hAnsi="Times New Roman" w:cs="Times New Roman"/>
          <w:sz w:val="24"/>
          <w:szCs w:val="24"/>
        </w:rPr>
        <w:t>various</w:t>
      </w:r>
      <w:r w:rsidRPr="005B5C10">
        <w:rPr>
          <w:rFonts w:ascii="Times New Roman" w:hAnsi="Times New Roman" w:cs="Times New Roman"/>
          <w:spacing w:val="39"/>
          <w:sz w:val="24"/>
          <w:szCs w:val="24"/>
        </w:rPr>
        <w:t xml:space="preserve"> </w:t>
      </w:r>
      <w:r w:rsidRPr="005B5C10">
        <w:rPr>
          <w:rFonts w:ascii="Times New Roman" w:hAnsi="Times New Roman" w:cs="Times New Roman"/>
          <w:sz w:val="24"/>
          <w:szCs w:val="24"/>
        </w:rPr>
        <w:t>educational</w:t>
      </w:r>
      <w:r w:rsidRPr="005B5C10">
        <w:rPr>
          <w:rFonts w:ascii="Times New Roman" w:hAnsi="Times New Roman" w:cs="Times New Roman"/>
          <w:spacing w:val="36"/>
          <w:sz w:val="24"/>
          <w:szCs w:val="24"/>
        </w:rPr>
        <w:t xml:space="preserve"> </w:t>
      </w:r>
      <w:r w:rsidRPr="005B5C10">
        <w:rPr>
          <w:rFonts w:ascii="Times New Roman" w:hAnsi="Times New Roman" w:cs="Times New Roman"/>
          <w:sz w:val="24"/>
          <w:szCs w:val="24"/>
        </w:rPr>
        <w:t>institutions</w:t>
      </w:r>
      <w:r w:rsidRPr="005B5C10">
        <w:rPr>
          <w:rFonts w:ascii="Times New Roman" w:hAnsi="Times New Roman" w:cs="Times New Roman"/>
          <w:spacing w:val="36"/>
          <w:sz w:val="24"/>
          <w:szCs w:val="24"/>
        </w:rPr>
        <w:t xml:space="preserve"> </w:t>
      </w:r>
      <w:r w:rsidRPr="005B5C10">
        <w:rPr>
          <w:rFonts w:ascii="Times New Roman" w:hAnsi="Times New Roman" w:cs="Times New Roman"/>
          <w:sz w:val="24"/>
          <w:szCs w:val="24"/>
        </w:rPr>
        <w:t>under</w:t>
      </w:r>
      <w:r w:rsidRPr="005B5C10">
        <w:rPr>
          <w:rFonts w:ascii="Times New Roman" w:hAnsi="Times New Roman" w:cs="Times New Roman"/>
          <w:spacing w:val="33"/>
          <w:sz w:val="24"/>
          <w:szCs w:val="24"/>
        </w:rPr>
        <w:t xml:space="preserve"> </w:t>
      </w:r>
      <w:r w:rsidRPr="005B5C10">
        <w:rPr>
          <w:rFonts w:ascii="Times New Roman" w:hAnsi="Times New Roman" w:cs="Times New Roman"/>
          <w:sz w:val="24"/>
          <w:szCs w:val="24"/>
        </w:rPr>
        <w:t>AET.</w:t>
      </w:r>
    </w:p>
    <w:p w:rsidR="005547CF" w:rsidRPr="005547CF" w:rsidRDefault="005547CF" w:rsidP="006B3067">
      <w:pPr>
        <w:rPr>
          <w:rFonts w:ascii="Times New Roman" w:hAnsi="Times New Roman" w:cs="Times New Roman"/>
          <w:b/>
          <w:color w:val="000000" w:themeColor="text1"/>
          <w:sz w:val="24"/>
          <w:szCs w:val="24"/>
          <w:u w:val="single"/>
          <w:shd w:val="clear" w:color="auto" w:fill="FFFFFF"/>
        </w:rPr>
      </w:pPr>
      <w:r w:rsidRPr="005547CF">
        <w:rPr>
          <w:rFonts w:ascii="Times New Roman" w:hAnsi="Times New Roman" w:cs="Times New Roman"/>
          <w:b/>
          <w:color w:val="000000" w:themeColor="text1"/>
          <w:sz w:val="24"/>
          <w:szCs w:val="24"/>
          <w:u w:val="single"/>
          <w:shd w:val="clear" w:color="auto" w:fill="FFFFFF"/>
        </w:rPr>
        <w:t>VISION:</w:t>
      </w:r>
    </w:p>
    <w:p w:rsidR="006B3067" w:rsidRDefault="005547CF" w:rsidP="005547CF">
      <w:pPr>
        <w:jc w:val="both"/>
        <w:rPr>
          <w:rFonts w:ascii="Times New Roman" w:hAnsi="Times New Roman" w:cs="Times New Roman"/>
          <w:color w:val="000000" w:themeColor="text1"/>
          <w:sz w:val="24"/>
          <w:szCs w:val="24"/>
          <w:shd w:val="clear" w:color="auto" w:fill="FFFFFF"/>
        </w:rPr>
      </w:pPr>
      <w:r w:rsidRPr="005547CF">
        <w:rPr>
          <w:rFonts w:ascii="Times New Roman" w:hAnsi="Times New Roman" w:cs="Times New Roman"/>
          <w:color w:val="000000" w:themeColor="text1"/>
          <w:sz w:val="24"/>
          <w:szCs w:val="24"/>
          <w:shd w:val="clear" w:color="auto" w:fill="FFFFFF"/>
        </w:rPr>
        <w:t>We, at AITH strive to inculcate a sound knowledge of Engineering and management in students along with social responsibility and ethical practices, to enable them to face impending challenges so as to carve a niche for the country in the Global arena.</w:t>
      </w:r>
    </w:p>
    <w:p w:rsidR="005547CF" w:rsidRDefault="005547CF" w:rsidP="005547CF">
      <w:pPr>
        <w:jc w:val="both"/>
        <w:rPr>
          <w:rFonts w:ascii="Times New Roman" w:hAnsi="Times New Roman" w:cs="Times New Roman"/>
          <w:b/>
          <w:color w:val="000000" w:themeColor="text1"/>
          <w:sz w:val="24"/>
          <w:szCs w:val="24"/>
          <w:u w:val="single"/>
          <w:shd w:val="clear" w:color="auto" w:fill="FFFFFF"/>
        </w:rPr>
      </w:pPr>
      <w:r w:rsidRPr="005547CF">
        <w:rPr>
          <w:rFonts w:ascii="Times New Roman" w:hAnsi="Times New Roman" w:cs="Times New Roman"/>
          <w:b/>
          <w:color w:val="000000" w:themeColor="text1"/>
          <w:sz w:val="24"/>
          <w:szCs w:val="24"/>
          <w:u w:val="single"/>
          <w:shd w:val="clear" w:color="auto" w:fill="FFFFFF"/>
        </w:rPr>
        <w:t>MISSION:</w:t>
      </w:r>
    </w:p>
    <w:p w:rsidR="005547CF" w:rsidRDefault="005547CF" w:rsidP="005547CF">
      <w:pPr>
        <w:jc w:val="both"/>
        <w:rPr>
          <w:rFonts w:ascii="Times New Roman" w:hAnsi="Times New Roman" w:cs="Times New Roman"/>
          <w:color w:val="000000" w:themeColor="text1"/>
          <w:sz w:val="24"/>
          <w:szCs w:val="24"/>
          <w:shd w:val="clear" w:color="auto" w:fill="FFFFFF"/>
        </w:rPr>
      </w:pPr>
      <w:r w:rsidRPr="005547CF">
        <w:rPr>
          <w:rFonts w:ascii="Times New Roman" w:hAnsi="Times New Roman" w:cs="Times New Roman"/>
          <w:color w:val="000000" w:themeColor="text1"/>
          <w:sz w:val="24"/>
          <w:szCs w:val="24"/>
          <w:shd w:val="clear" w:color="auto" w:fill="FFFFFF"/>
        </w:rPr>
        <w:t>AITH mission is to create committed and self-motivated engineers and Managers, equipped to offer Innovative solution unconditional service for benefit of the society and the world at the large.</w:t>
      </w:r>
    </w:p>
    <w:p w:rsidR="005547CF" w:rsidRDefault="005547CF" w:rsidP="005547CF">
      <w:pPr>
        <w:jc w:val="both"/>
        <w:rPr>
          <w:rFonts w:ascii="Times New Roman" w:hAnsi="Times New Roman" w:cs="Times New Roman"/>
          <w:b/>
          <w:color w:val="000000" w:themeColor="text1"/>
          <w:sz w:val="24"/>
          <w:szCs w:val="24"/>
          <w:shd w:val="clear" w:color="auto" w:fill="FFFFFF"/>
        </w:rPr>
      </w:pPr>
      <w:r w:rsidRPr="005547CF">
        <w:rPr>
          <w:rFonts w:ascii="Times New Roman" w:hAnsi="Times New Roman" w:cs="Times New Roman"/>
          <w:b/>
          <w:color w:val="000000" w:themeColor="text1"/>
          <w:sz w:val="24"/>
          <w:szCs w:val="24"/>
          <w:shd w:val="clear" w:color="auto" w:fill="FFFFFF"/>
        </w:rPr>
        <w:t>THE MAJOR OBJECTIVES OF THIS GENDER AUDIT ARE:</w:t>
      </w:r>
    </w:p>
    <w:p w:rsidR="005547CF" w:rsidRDefault="005547CF" w:rsidP="005547CF">
      <w:pPr>
        <w:pStyle w:val="ListParagraph"/>
        <w:numPr>
          <w:ilvl w:val="0"/>
          <w:numId w:val="6"/>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generate a gender segregated database of students and staff of the Institution</w:t>
      </w:r>
    </w:p>
    <w:p w:rsidR="005547CF" w:rsidRDefault="005547CF" w:rsidP="005547CF">
      <w:pPr>
        <w:pStyle w:val="ListParagraph"/>
        <w:numPr>
          <w:ilvl w:val="0"/>
          <w:numId w:val="6"/>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identify the gender gaps and challenges</w:t>
      </w:r>
    </w:p>
    <w:p w:rsidR="005547CF" w:rsidRDefault="005547CF" w:rsidP="005547CF">
      <w:pPr>
        <w:pStyle w:val="ListParagraph"/>
        <w:numPr>
          <w:ilvl w:val="0"/>
          <w:numId w:val="6"/>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execute the policies, rules and actions of the Institution in promoting gender equality and equality </w:t>
      </w:r>
      <w:r w:rsidR="00C4458B">
        <w:rPr>
          <w:rFonts w:ascii="Times New Roman" w:hAnsi="Times New Roman" w:cs="Times New Roman"/>
          <w:color w:val="000000" w:themeColor="text1"/>
          <w:sz w:val="24"/>
          <w:szCs w:val="24"/>
        </w:rPr>
        <w:t>keeping the need and interest of all genders.</w:t>
      </w:r>
    </w:p>
    <w:p w:rsidR="00C4458B" w:rsidRPr="005547CF" w:rsidRDefault="00C4458B" w:rsidP="005547CF">
      <w:pPr>
        <w:pStyle w:val="ListParagraph"/>
        <w:numPr>
          <w:ilvl w:val="0"/>
          <w:numId w:val="6"/>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eliminate gender discrimination in any form including sexual harassment within the campus premises.</w:t>
      </w:r>
    </w:p>
    <w:p w:rsidR="00C4458B" w:rsidRDefault="00C4458B" w:rsidP="005547CF">
      <w:pPr>
        <w:jc w:val="both"/>
        <w:rPr>
          <w:rFonts w:ascii="Times New Roman" w:hAnsi="Times New Roman" w:cs="Times New Roman"/>
          <w:b/>
          <w:color w:val="000000" w:themeColor="text1"/>
          <w:sz w:val="24"/>
          <w:szCs w:val="24"/>
        </w:rPr>
      </w:pPr>
      <w:r w:rsidRPr="00C4458B">
        <w:rPr>
          <w:rFonts w:ascii="Times New Roman" w:hAnsi="Times New Roman" w:cs="Times New Roman"/>
          <w:b/>
          <w:color w:val="000000" w:themeColor="text1"/>
          <w:sz w:val="24"/>
          <w:szCs w:val="24"/>
        </w:rPr>
        <w:t>METHODOLOGY:</w:t>
      </w:r>
    </w:p>
    <w:p w:rsidR="00C4458B" w:rsidRDefault="00694397" w:rsidP="005547CF">
      <w:pPr>
        <w:jc w:val="both"/>
        <w:rPr>
          <w:rFonts w:ascii="Times New Roman" w:hAnsi="Times New Roman" w:cs="Times New Roman"/>
          <w:color w:val="202124"/>
          <w:sz w:val="24"/>
          <w:szCs w:val="24"/>
          <w:shd w:val="clear" w:color="auto" w:fill="FFFFFF"/>
        </w:rPr>
      </w:pPr>
      <w:r w:rsidRPr="00625644">
        <w:rPr>
          <w:rFonts w:ascii="Times New Roman" w:hAnsi="Times New Roman" w:cs="Times New Roman"/>
          <w:noProof/>
          <w:sz w:val="26"/>
          <w:szCs w:val="26"/>
        </w:rPr>
        <w:drawing>
          <wp:anchor distT="0" distB="0" distL="114300" distR="114300" simplePos="0" relativeHeight="251624960" behindDoc="0" locked="0" layoutInCell="1" allowOverlap="1" wp14:anchorId="47E7D08F" wp14:editId="2338E5CD">
            <wp:simplePos x="0" y="0"/>
            <wp:positionH relativeFrom="column">
              <wp:posOffset>3797197</wp:posOffset>
            </wp:positionH>
            <wp:positionV relativeFrom="paragraph">
              <wp:posOffset>1348208</wp:posOffset>
            </wp:positionV>
            <wp:extent cx="2781300" cy="1041991"/>
            <wp:effectExtent l="0" t="0" r="0" b="0"/>
            <wp:wrapNone/>
            <wp:docPr id="24" name="Picture 24"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r w:rsidR="00C4458B" w:rsidRPr="00C4458B">
        <w:rPr>
          <w:rFonts w:ascii="Times New Roman" w:hAnsi="Times New Roman" w:cs="Times New Roman"/>
          <w:color w:val="202124"/>
          <w:sz w:val="24"/>
          <w:szCs w:val="24"/>
          <w:shd w:val="clear" w:color="auto" w:fill="FFFFFF"/>
        </w:rPr>
        <w:t>A gender audit usually includes two dimensions. </w:t>
      </w:r>
      <w:r w:rsidR="00C4458B" w:rsidRPr="00C4458B">
        <w:rPr>
          <w:rFonts w:ascii="Times New Roman" w:hAnsi="Times New Roman" w:cs="Times New Roman"/>
          <w:color w:val="040C28"/>
          <w:sz w:val="24"/>
          <w:szCs w:val="24"/>
        </w:rPr>
        <w:t>An internal audit</w:t>
      </w:r>
      <w:r w:rsidR="00C4458B">
        <w:rPr>
          <w:rFonts w:ascii="Times New Roman" w:hAnsi="Times New Roman" w:cs="Times New Roman"/>
          <w:color w:val="202124"/>
          <w:sz w:val="24"/>
          <w:szCs w:val="24"/>
          <w:shd w:val="clear" w:color="auto" w:fill="FFFFFF"/>
        </w:rPr>
        <w:t xml:space="preserve">: A committee was constituted comprising the experienced expert senior faculty of the Institution and gender experts of the state. </w:t>
      </w:r>
      <w:r w:rsidR="00C4458B" w:rsidRPr="00C4458B">
        <w:rPr>
          <w:rFonts w:ascii="Times New Roman" w:hAnsi="Times New Roman" w:cs="Times New Roman"/>
          <w:color w:val="202124"/>
          <w:sz w:val="24"/>
          <w:szCs w:val="24"/>
          <w:shd w:val="clear" w:color="auto" w:fill="FFFFFF"/>
        </w:rPr>
        <w:t xml:space="preserve">This dimension refers to how much an </w:t>
      </w:r>
      <w:proofErr w:type="spellStart"/>
      <w:r w:rsidR="00C4458B" w:rsidRPr="00C4458B">
        <w:rPr>
          <w:rFonts w:ascii="Times New Roman" w:hAnsi="Times New Roman" w:cs="Times New Roman"/>
          <w:color w:val="202124"/>
          <w:sz w:val="24"/>
          <w:szCs w:val="24"/>
          <w:shd w:val="clear" w:color="auto" w:fill="FFFFFF"/>
        </w:rPr>
        <w:t>organisation</w:t>
      </w:r>
      <w:proofErr w:type="spellEnd"/>
      <w:r w:rsidR="00C4458B" w:rsidRPr="00C4458B">
        <w:rPr>
          <w:rFonts w:ascii="Times New Roman" w:hAnsi="Times New Roman" w:cs="Times New Roman"/>
          <w:color w:val="202124"/>
          <w:sz w:val="24"/>
          <w:szCs w:val="24"/>
          <w:shd w:val="clear" w:color="auto" w:fill="FFFFFF"/>
        </w:rPr>
        <w:t xml:space="preserve"> fosters gender equality internally within its </w:t>
      </w:r>
      <w:proofErr w:type="spellStart"/>
      <w:r w:rsidR="00C4458B" w:rsidRPr="00C4458B">
        <w:rPr>
          <w:rFonts w:ascii="Times New Roman" w:hAnsi="Times New Roman" w:cs="Times New Roman"/>
          <w:color w:val="202124"/>
          <w:sz w:val="24"/>
          <w:szCs w:val="24"/>
          <w:shd w:val="clear" w:color="auto" w:fill="FFFFFF"/>
        </w:rPr>
        <w:t>organisational</w:t>
      </w:r>
      <w:proofErr w:type="spellEnd"/>
      <w:r w:rsidR="00C4458B" w:rsidRPr="00C4458B">
        <w:rPr>
          <w:rFonts w:ascii="Times New Roman" w:hAnsi="Times New Roman" w:cs="Times New Roman"/>
          <w:color w:val="202124"/>
          <w:sz w:val="24"/>
          <w:szCs w:val="24"/>
          <w:shd w:val="clear" w:color="auto" w:fill="FFFFFF"/>
        </w:rPr>
        <w:t xml:space="preserve">, managerial structure and internal work, </w:t>
      </w:r>
      <w:r w:rsidR="0095208A">
        <w:rPr>
          <w:rFonts w:ascii="Times New Roman" w:hAnsi="Times New Roman" w:cs="Times New Roman"/>
          <w:color w:val="202124"/>
          <w:sz w:val="24"/>
          <w:szCs w:val="24"/>
          <w:shd w:val="clear" w:color="auto" w:fill="FFFFFF"/>
        </w:rPr>
        <w:t xml:space="preserve">from each teaching and administrative departments, the final result of data analyze has been categorized in there different sections </w:t>
      </w:r>
      <w:proofErr w:type="spellStart"/>
      <w:r w:rsidR="0095208A">
        <w:rPr>
          <w:rFonts w:ascii="Times New Roman" w:hAnsi="Times New Roman" w:cs="Times New Roman"/>
          <w:color w:val="202124"/>
          <w:sz w:val="24"/>
          <w:szCs w:val="24"/>
          <w:shd w:val="clear" w:color="auto" w:fill="FFFFFF"/>
        </w:rPr>
        <w:t>i.e</w:t>
      </w:r>
      <w:proofErr w:type="spellEnd"/>
      <w:r w:rsidR="0095208A">
        <w:rPr>
          <w:rFonts w:ascii="Times New Roman" w:hAnsi="Times New Roman" w:cs="Times New Roman"/>
          <w:color w:val="202124"/>
          <w:sz w:val="24"/>
          <w:szCs w:val="24"/>
          <w:shd w:val="clear" w:color="auto" w:fill="FFFFFF"/>
        </w:rPr>
        <w:t xml:space="preserve"> Section I: students profile for UG and PG programs, Section II: is about the profile of teaching &amp; Non-teaching staff.</w:t>
      </w:r>
      <w:r w:rsidRPr="00694397">
        <w:rPr>
          <w:rFonts w:ascii="Times New Roman" w:hAnsi="Times New Roman" w:cs="Times New Roman"/>
          <w:noProof/>
          <w:sz w:val="26"/>
          <w:szCs w:val="26"/>
        </w:rPr>
        <w:t xml:space="preserve"> </w:t>
      </w:r>
    </w:p>
    <w:p w:rsidR="007E16DA" w:rsidRDefault="00A12137" w:rsidP="00A12137">
      <w:pPr>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lastRenderedPageBreak/>
        <w:t>SECTION - 1</w:t>
      </w:r>
    </w:p>
    <w:p w:rsidR="007E16DA" w:rsidRPr="00A12137" w:rsidRDefault="00A12137" w:rsidP="00A12137">
      <w:pPr>
        <w:jc w:val="center"/>
        <w:rPr>
          <w:rFonts w:ascii="Times New Roman" w:hAnsi="Times New Roman" w:cs="Times New Roman"/>
          <w:b/>
          <w:color w:val="202124"/>
          <w:sz w:val="26"/>
          <w:szCs w:val="24"/>
          <w:shd w:val="clear" w:color="auto" w:fill="FFFFFF"/>
        </w:rPr>
      </w:pPr>
      <w:r w:rsidRPr="00A12137">
        <w:rPr>
          <w:rFonts w:ascii="Times New Roman" w:hAnsi="Times New Roman" w:cs="Times New Roman"/>
          <w:b/>
          <w:color w:val="202124"/>
          <w:sz w:val="26"/>
          <w:szCs w:val="24"/>
          <w:shd w:val="clear" w:color="auto" w:fill="FFFFFF"/>
        </w:rPr>
        <w:t>GENDER BALANCE IN STUDENT ENROLLMENT at AITH</w:t>
      </w:r>
    </w:p>
    <w:tbl>
      <w:tblPr>
        <w:tblStyle w:val="TableGrid"/>
        <w:tblW w:w="9724" w:type="dxa"/>
        <w:tblLook w:val="04A0" w:firstRow="1" w:lastRow="0" w:firstColumn="1" w:lastColumn="0" w:noHBand="0" w:noVBand="1"/>
      </w:tblPr>
      <w:tblGrid>
        <w:gridCol w:w="2538"/>
        <w:gridCol w:w="1078"/>
        <w:gridCol w:w="1738"/>
        <w:gridCol w:w="1574"/>
        <w:gridCol w:w="1592"/>
        <w:gridCol w:w="1204"/>
      </w:tblGrid>
      <w:tr w:rsidR="00A12137" w:rsidTr="00A12137">
        <w:tc>
          <w:tcPr>
            <w:tcW w:w="2538" w:type="dxa"/>
          </w:tcPr>
          <w:p w:rsidR="00A12137" w:rsidRDefault="00A12137"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ACADEMIC YEAR </w:t>
            </w:r>
          </w:p>
        </w:tc>
        <w:tc>
          <w:tcPr>
            <w:tcW w:w="1078" w:type="dxa"/>
          </w:tcPr>
          <w:p w:rsidR="00A12137" w:rsidRDefault="00A12137"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MALE</w:t>
            </w:r>
          </w:p>
        </w:tc>
        <w:tc>
          <w:tcPr>
            <w:tcW w:w="1738" w:type="dxa"/>
          </w:tcPr>
          <w:p w:rsidR="00A12137" w:rsidRDefault="00A12137"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w:t>
            </w:r>
          </w:p>
        </w:tc>
        <w:tc>
          <w:tcPr>
            <w:tcW w:w="1574" w:type="dxa"/>
          </w:tcPr>
          <w:p w:rsidR="00A12137" w:rsidRDefault="00A12137"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MALE % </w:t>
            </w:r>
          </w:p>
        </w:tc>
        <w:tc>
          <w:tcPr>
            <w:tcW w:w="1592" w:type="dxa"/>
          </w:tcPr>
          <w:p w:rsidR="00A12137" w:rsidRDefault="00A12137"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 %</w:t>
            </w:r>
          </w:p>
        </w:tc>
        <w:tc>
          <w:tcPr>
            <w:tcW w:w="1204" w:type="dxa"/>
          </w:tcPr>
          <w:p w:rsidR="00A12137" w:rsidRDefault="00A12137"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TOTAL</w:t>
            </w:r>
          </w:p>
        </w:tc>
      </w:tr>
      <w:tr w:rsidR="00A12137" w:rsidTr="00A12137">
        <w:tc>
          <w:tcPr>
            <w:tcW w:w="2538" w:type="dxa"/>
          </w:tcPr>
          <w:p w:rsidR="00A12137" w:rsidRDefault="00A12137"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2022-23</w:t>
            </w:r>
          </w:p>
        </w:tc>
        <w:tc>
          <w:tcPr>
            <w:tcW w:w="1078" w:type="dxa"/>
          </w:tcPr>
          <w:p w:rsidR="00A12137" w:rsidRDefault="005A4A70"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274</w:t>
            </w:r>
          </w:p>
        </w:tc>
        <w:tc>
          <w:tcPr>
            <w:tcW w:w="1738" w:type="dxa"/>
          </w:tcPr>
          <w:p w:rsidR="00A12137" w:rsidRDefault="005A4A70"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174</w:t>
            </w:r>
          </w:p>
        </w:tc>
        <w:tc>
          <w:tcPr>
            <w:tcW w:w="1574" w:type="dxa"/>
          </w:tcPr>
          <w:p w:rsidR="00A12137" w:rsidRDefault="005A4A70"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61</w:t>
            </w:r>
          </w:p>
        </w:tc>
        <w:tc>
          <w:tcPr>
            <w:tcW w:w="1592" w:type="dxa"/>
          </w:tcPr>
          <w:p w:rsidR="00A12137" w:rsidRDefault="005A4A70"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39</w:t>
            </w:r>
          </w:p>
        </w:tc>
        <w:tc>
          <w:tcPr>
            <w:tcW w:w="1204" w:type="dxa"/>
          </w:tcPr>
          <w:p w:rsidR="00A12137" w:rsidRDefault="005A4A70"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448</w:t>
            </w:r>
          </w:p>
        </w:tc>
      </w:tr>
    </w:tbl>
    <w:p w:rsidR="005A4A70" w:rsidRPr="00ED70C2" w:rsidRDefault="005A4A70" w:rsidP="00A12137">
      <w:pPr>
        <w:jc w:val="center"/>
        <w:rPr>
          <w:rFonts w:ascii="Times New Roman" w:hAnsi="Times New Roman" w:cs="Times New Roman"/>
          <w:b/>
          <w:color w:val="202124"/>
          <w:sz w:val="4"/>
          <w:szCs w:val="24"/>
          <w:shd w:val="clear" w:color="auto" w:fill="FFFFFF"/>
        </w:rPr>
      </w:pPr>
    </w:p>
    <w:p w:rsidR="00A12137" w:rsidRDefault="005A4A70" w:rsidP="00610AC2">
      <w:pPr>
        <w:jc w:val="center"/>
        <w:rPr>
          <w:rFonts w:ascii="Times New Roman" w:hAnsi="Times New Roman" w:cs="Times New Roman"/>
          <w:b/>
          <w:color w:val="202124"/>
          <w:sz w:val="24"/>
          <w:szCs w:val="24"/>
          <w:shd w:val="clear" w:color="auto" w:fill="FFFFFF"/>
        </w:rPr>
      </w:pPr>
      <w:r>
        <w:rPr>
          <w:noProof/>
        </w:rPr>
        <w:drawing>
          <wp:inline distT="0" distB="0" distL="0" distR="0" wp14:anchorId="72DA1614" wp14:editId="65EEDC9E">
            <wp:extent cx="4905375" cy="29718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Style w:val="TableGrid"/>
        <w:tblW w:w="9724" w:type="dxa"/>
        <w:tblLook w:val="04A0" w:firstRow="1" w:lastRow="0" w:firstColumn="1" w:lastColumn="0" w:noHBand="0" w:noVBand="1"/>
      </w:tblPr>
      <w:tblGrid>
        <w:gridCol w:w="2538"/>
        <w:gridCol w:w="1078"/>
        <w:gridCol w:w="1738"/>
        <w:gridCol w:w="1574"/>
        <w:gridCol w:w="1592"/>
        <w:gridCol w:w="1204"/>
      </w:tblGrid>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ACADEMIC YEAR </w:t>
            </w:r>
          </w:p>
        </w:tc>
        <w:tc>
          <w:tcPr>
            <w:tcW w:w="107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MALE</w:t>
            </w:r>
          </w:p>
        </w:tc>
        <w:tc>
          <w:tcPr>
            <w:tcW w:w="17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w:t>
            </w:r>
          </w:p>
        </w:tc>
        <w:tc>
          <w:tcPr>
            <w:tcW w:w="157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MALE % </w:t>
            </w:r>
          </w:p>
        </w:tc>
        <w:tc>
          <w:tcPr>
            <w:tcW w:w="1592"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 %</w:t>
            </w:r>
          </w:p>
        </w:tc>
        <w:tc>
          <w:tcPr>
            <w:tcW w:w="120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TOTAL</w:t>
            </w:r>
          </w:p>
        </w:tc>
      </w:tr>
      <w:tr w:rsidR="00A12137" w:rsidTr="00FE5BC0">
        <w:tc>
          <w:tcPr>
            <w:tcW w:w="2538" w:type="dxa"/>
          </w:tcPr>
          <w:p w:rsidR="00A12137" w:rsidRDefault="00A12137"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2021-22</w:t>
            </w:r>
          </w:p>
        </w:tc>
        <w:tc>
          <w:tcPr>
            <w:tcW w:w="1078" w:type="dxa"/>
          </w:tcPr>
          <w:p w:rsidR="00A12137" w:rsidRDefault="00610AC2"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149</w:t>
            </w:r>
          </w:p>
        </w:tc>
        <w:tc>
          <w:tcPr>
            <w:tcW w:w="1738" w:type="dxa"/>
          </w:tcPr>
          <w:p w:rsidR="00A12137" w:rsidRDefault="00610AC2"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115</w:t>
            </w:r>
          </w:p>
        </w:tc>
        <w:tc>
          <w:tcPr>
            <w:tcW w:w="1574" w:type="dxa"/>
          </w:tcPr>
          <w:p w:rsidR="00A12137" w:rsidRDefault="00610AC2"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56</w:t>
            </w:r>
          </w:p>
        </w:tc>
        <w:tc>
          <w:tcPr>
            <w:tcW w:w="1592" w:type="dxa"/>
          </w:tcPr>
          <w:p w:rsidR="00A12137" w:rsidRDefault="00610AC2"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44</w:t>
            </w:r>
          </w:p>
        </w:tc>
        <w:tc>
          <w:tcPr>
            <w:tcW w:w="1204" w:type="dxa"/>
          </w:tcPr>
          <w:p w:rsidR="00A12137" w:rsidRDefault="00610AC2"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264</w:t>
            </w:r>
          </w:p>
        </w:tc>
      </w:tr>
    </w:tbl>
    <w:p w:rsidR="00A12137" w:rsidRPr="00ED70C2" w:rsidRDefault="00A12137" w:rsidP="005547CF">
      <w:pPr>
        <w:jc w:val="both"/>
        <w:rPr>
          <w:rFonts w:ascii="Times New Roman" w:hAnsi="Times New Roman" w:cs="Times New Roman"/>
          <w:b/>
          <w:color w:val="202124"/>
          <w:sz w:val="10"/>
          <w:szCs w:val="24"/>
          <w:shd w:val="clear" w:color="auto" w:fill="FFFFFF"/>
        </w:rPr>
      </w:pPr>
    </w:p>
    <w:p w:rsidR="00610AC2" w:rsidRDefault="00694397" w:rsidP="00610AC2">
      <w:pPr>
        <w:jc w:val="center"/>
        <w:rPr>
          <w:rFonts w:ascii="Times New Roman" w:hAnsi="Times New Roman" w:cs="Times New Roman"/>
          <w:b/>
          <w:color w:val="202124"/>
          <w:sz w:val="24"/>
          <w:szCs w:val="24"/>
          <w:shd w:val="clear" w:color="auto" w:fill="FFFFFF"/>
        </w:rPr>
      </w:pPr>
      <w:r w:rsidRPr="00625644">
        <w:rPr>
          <w:rFonts w:ascii="Times New Roman" w:hAnsi="Times New Roman" w:cs="Times New Roman"/>
          <w:noProof/>
          <w:sz w:val="26"/>
          <w:szCs w:val="26"/>
        </w:rPr>
        <w:drawing>
          <wp:anchor distT="0" distB="0" distL="114300" distR="114300" simplePos="0" relativeHeight="251632128" behindDoc="0" locked="0" layoutInCell="1" allowOverlap="1" wp14:anchorId="47E7D08F" wp14:editId="2338E5CD">
            <wp:simplePos x="0" y="0"/>
            <wp:positionH relativeFrom="column">
              <wp:posOffset>3129743</wp:posOffset>
            </wp:positionH>
            <wp:positionV relativeFrom="paragraph">
              <wp:posOffset>2938042</wp:posOffset>
            </wp:positionV>
            <wp:extent cx="2781300" cy="1041991"/>
            <wp:effectExtent l="0" t="0" r="0" b="0"/>
            <wp:wrapNone/>
            <wp:docPr id="25" name="Picture 25"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r w:rsidR="00610AC2">
        <w:rPr>
          <w:noProof/>
        </w:rPr>
        <w:drawing>
          <wp:inline distT="0" distB="0" distL="0" distR="0" wp14:anchorId="7EB0BF65" wp14:editId="174AFECE">
            <wp:extent cx="5057775" cy="288607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94397" w:rsidRDefault="00694397" w:rsidP="00610AC2">
      <w:pPr>
        <w:jc w:val="center"/>
        <w:rPr>
          <w:rFonts w:ascii="Times New Roman" w:hAnsi="Times New Roman" w:cs="Times New Roman"/>
          <w:b/>
          <w:color w:val="202124"/>
          <w:sz w:val="24"/>
          <w:szCs w:val="24"/>
          <w:shd w:val="clear" w:color="auto" w:fill="FFFFFF"/>
        </w:rPr>
      </w:pPr>
    </w:p>
    <w:tbl>
      <w:tblPr>
        <w:tblStyle w:val="TableGrid"/>
        <w:tblW w:w="9724" w:type="dxa"/>
        <w:tblLook w:val="04A0" w:firstRow="1" w:lastRow="0" w:firstColumn="1" w:lastColumn="0" w:noHBand="0" w:noVBand="1"/>
      </w:tblPr>
      <w:tblGrid>
        <w:gridCol w:w="2538"/>
        <w:gridCol w:w="1078"/>
        <w:gridCol w:w="1738"/>
        <w:gridCol w:w="1574"/>
        <w:gridCol w:w="1592"/>
        <w:gridCol w:w="1204"/>
      </w:tblGrid>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lastRenderedPageBreak/>
              <w:t xml:space="preserve">ACADEMIC YEAR </w:t>
            </w:r>
          </w:p>
        </w:tc>
        <w:tc>
          <w:tcPr>
            <w:tcW w:w="107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MALE</w:t>
            </w:r>
          </w:p>
        </w:tc>
        <w:tc>
          <w:tcPr>
            <w:tcW w:w="17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w:t>
            </w:r>
          </w:p>
        </w:tc>
        <w:tc>
          <w:tcPr>
            <w:tcW w:w="157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MALE % </w:t>
            </w:r>
          </w:p>
        </w:tc>
        <w:tc>
          <w:tcPr>
            <w:tcW w:w="1592"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 %</w:t>
            </w:r>
          </w:p>
        </w:tc>
        <w:tc>
          <w:tcPr>
            <w:tcW w:w="120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TOTAL</w:t>
            </w:r>
          </w:p>
        </w:tc>
      </w:tr>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2020-21</w:t>
            </w:r>
          </w:p>
        </w:tc>
        <w:tc>
          <w:tcPr>
            <w:tcW w:w="1078" w:type="dxa"/>
          </w:tcPr>
          <w:p w:rsidR="00A12137" w:rsidRDefault="00ED70C2"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189</w:t>
            </w:r>
          </w:p>
        </w:tc>
        <w:tc>
          <w:tcPr>
            <w:tcW w:w="1738" w:type="dxa"/>
          </w:tcPr>
          <w:p w:rsidR="00A12137" w:rsidRDefault="00ED70C2"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76</w:t>
            </w:r>
          </w:p>
        </w:tc>
        <w:tc>
          <w:tcPr>
            <w:tcW w:w="1574" w:type="dxa"/>
          </w:tcPr>
          <w:p w:rsidR="00A12137" w:rsidRDefault="00ED70C2"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71</w:t>
            </w:r>
          </w:p>
        </w:tc>
        <w:tc>
          <w:tcPr>
            <w:tcW w:w="1592" w:type="dxa"/>
          </w:tcPr>
          <w:p w:rsidR="00A12137" w:rsidRDefault="00ED70C2"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29</w:t>
            </w:r>
          </w:p>
        </w:tc>
        <w:tc>
          <w:tcPr>
            <w:tcW w:w="1204" w:type="dxa"/>
          </w:tcPr>
          <w:p w:rsidR="00A12137" w:rsidRDefault="00ED70C2"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265</w:t>
            </w:r>
          </w:p>
        </w:tc>
      </w:tr>
    </w:tbl>
    <w:p w:rsidR="00ED70C2" w:rsidRDefault="00ED70C2" w:rsidP="00ED70C2">
      <w:pPr>
        <w:spacing w:line="240" w:lineRule="auto"/>
        <w:jc w:val="center"/>
        <w:rPr>
          <w:rFonts w:ascii="Times New Roman" w:hAnsi="Times New Roman" w:cs="Times New Roman"/>
          <w:b/>
          <w:color w:val="202124"/>
          <w:sz w:val="24"/>
          <w:szCs w:val="24"/>
          <w:shd w:val="clear" w:color="auto" w:fill="FFFFFF"/>
        </w:rPr>
      </w:pPr>
    </w:p>
    <w:p w:rsidR="00ED70C2" w:rsidRDefault="00ED70C2" w:rsidP="00ED70C2">
      <w:pPr>
        <w:spacing w:line="240" w:lineRule="auto"/>
        <w:jc w:val="center"/>
        <w:rPr>
          <w:rFonts w:ascii="Times New Roman" w:hAnsi="Times New Roman" w:cs="Times New Roman"/>
          <w:b/>
          <w:color w:val="202124"/>
          <w:sz w:val="24"/>
          <w:szCs w:val="24"/>
          <w:shd w:val="clear" w:color="auto" w:fill="FFFFFF"/>
        </w:rPr>
      </w:pPr>
      <w:r>
        <w:rPr>
          <w:noProof/>
        </w:rPr>
        <w:drawing>
          <wp:inline distT="0" distB="0" distL="0" distR="0" wp14:anchorId="762DACF5" wp14:editId="312980F8">
            <wp:extent cx="5095875" cy="31051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TableGrid"/>
        <w:tblW w:w="9724" w:type="dxa"/>
        <w:tblLook w:val="04A0" w:firstRow="1" w:lastRow="0" w:firstColumn="1" w:lastColumn="0" w:noHBand="0" w:noVBand="1"/>
      </w:tblPr>
      <w:tblGrid>
        <w:gridCol w:w="2538"/>
        <w:gridCol w:w="1078"/>
        <w:gridCol w:w="1738"/>
        <w:gridCol w:w="1574"/>
        <w:gridCol w:w="1592"/>
        <w:gridCol w:w="1204"/>
      </w:tblGrid>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ACADEMIC YEAR </w:t>
            </w:r>
          </w:p>
        </w:tc>
        <w:tc>
          <w:tcPr>
            <w:tcW w:w="107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MALE</w:t>
            </w:r>
          </w:p>
        </w:tc>
        <w:tc>
          <w:tcPr>
            <w:tcW w:w="17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w:t>
            </w:r>
          </w:p>
        </w:tc>
        <w:tc>
          <w:tcPr>
            <w:tcW w:w="157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MALE % </w:t>
            </w:r>
          </w:p>
        </w:tc>
        <w:tc>
          <w:tcPr>
            <w:tcW w:w="1592"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 %</w:t>
            </w:r>
          </w:p>
        </w:tc>
        <w:tc>
          <w:tcPr>
            <w:tcW w:w="120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TOTAL</w:t>
            </w:r>
          </w:p>
        </w:tc>
      </w:tr>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2019-20</w:t>
            </w:r>
          </w:p>
        </w:tc>
        <w:tc>
          <w:tcPr>
            <w:tcW w:w="1078" w:type="dxa"/>
          </w:tcPr>
          <w:p w:rsidR="00A12137" w:rsidRDefault="00ED70C2"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168</w:t>
            </w:r>
          </w:p>
        </w:tc>
        <w:tc>
          <w:tcPr>
            <w:tcW w:w="1738" w:type="dxa"/>
          </w:tcPr>
          <w:p w:rsidR="00A12137" w:rsidRDefault="00ED70C2"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94</w:t>
            </w:r>
          </w:p>
        </w:tc>
        <w:tc>
          <w:tcPr>
            <w:tcW w:w="1574" w:type="dxa"/>
          </w:tcPr>
          <w:p w:rsidR="00A12137" w:rsidRDefault="00ED70C2"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64</w:t>
            </w:r>
          </w:p>
        </w:tc>
        <w:tc>
          <w:tcPr>
            <w:tcW w:w="1592" w:type="dxa"/>
          </w:tcPr>
          <w:p w:rsidR="00A12137" w:rsidRDefault="00ED70C2"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36</w:t>
            </w:r>
          </w:p>
        </w:tc>
        <w:tc>
          <w:tcPr>
            <w:tcW w:w="1204" w:type="dxa"/>
          </w:tcPr>
          <w:p w:rsidR="00A12137" w:rsidRDefault="00ED70C2"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262</w:t>
            </w:r>
          </w:p>
        </w:tc>
      </w:tr>
    </w:tbl>
    <w:p w:rsidR="00A12137" w:rsidRPr="00ED70C2" w:rsidRDefault="00A12137" w:rsidP="005547CF">
      <w:pPr>
        <w:jc w:val="both"/>
        <w:rPr>
          <w:rFonts w:ascii="Times New Roman" w:hAnsi="Times New Roman" w:cs="Times New Roman"/>
          <w:b/>
          <w:color w:val="202124"/>
          <w:sz w:val="14"/>
          <w:szCs w:val="24"/>
          <w:shd w:val="clear" w:color="auto" w:fill="FFFFFF"/>
        </w:rPr>
      </w:pPr>
    </w:p>
    <w:p w:rsidR="007E16DA" w:rsidRDefault="00694397" w:rsidP="005547CF">
      <w:pPr>
        <w:jc w:val="both"/>
        <w:rPr>
          <w:rFonts w:ascii="Times New Roman" w:hAnsi="Times New Roman" w:cs="Times New Roman"/>
          <w:b/>
          <w:color w:val="202124"/>
          <w:sz w:val="24"/>
          <w:szCs w:val="24"/>
          <w:shd w:val="clear" w:color="auto" w:fill="FFFFFF"/>
        </w:rPr>
      </w:pPr>
      <w:r w:rsidRPr="00625644">
        <w:rPr>
          <w:rFonts w:ascii="Times New Roman" w:hAnsi="Times New Roman" w:cs="Times New Roman"/>
          <w:noProof/>
          <w:sz w:val="26"/>
          <w:szCs w:val="26"/>
        </w:rPr>
        <w:drawing>
          <wp:anchor distT="0" distB="0" distL="114300" distR="114300" simplePos="0" relativeHeight="251635200" behindDoc="0" locked="0" layoutInCell="1" allowOverlap="1" wp14:anchorId="47E7D08F" wp14:editId="2338E5CD">
            <wp:simplePos x="0" y="0"/>
            <wp:positionH relativeFrom="column">
              <wp:posOffset>3088743</wp:posOffset>
            </wp:positionH>
            <wp:positionV relativeFrom="paragraph">
              <wp:posOffset>3476522</wp:posOffset>
            </wp:positionV>
            <wp:extent cx="2781300" cy="1041991"/>
            <wp:effectExtent l="0" t="0" r="0" b="0"/>
            <wp:wrapNone/>
            <wp:docPr id="33" name="Picture 33"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r w:rsidR="00ED70C2">
        <w:rPr>
          <w:noProof/>
        </w:rPr>
        <w:drawing>
          <wp:inline distT="0" distB="0" distL="0" distR="0" wp14:anchorId="3C39ACAC" wp14:editId="66F43900">
            <wp:extent cx="5372100" cy="3429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67E54" w:rsidRPr="00D67E54" w:rsidRDefault="00D67E54" w:rsidP="005547CF">
      <w:pPr>
        <w:jc w:val="both"/>
        <w:rPr>
          <w:rFonts w:ascii="Times New Roman" w:hAnsi="Times New Roman" w:cs="Times New Roman"/>
          <w:b/>
          <w:color w:val="202124"/>
          <w:sz w:val="8"/>
          <w:szCs w:val="24"/>
          <w:shd w:val="clear" w:color="auto" w:fill="FFFFFF"/>
        </w:rPr>
      </w:pPr>
    </w:p>
    <w:tbl>
      <w:tblPr>
        <w:tblStyle w:val="TableGrid"/>
        <w:tblW w:w="9724" w:type="dxa"/>
        <w:tblLook w:val="04A0" w:firstRow="1" w:lastRow="0" w:firstColumn="1" w:lastColumn="0" w:noHBand="0" w:noVBand="1"/>
      </w:tblPr>
      <w:tblGrid>
        <w:gridCol w:w="2538"/>
        <w:gridCol w:w="1078"/>
        <w:gridCol w:w="1738"/>
        <w:gridCol w:w="1574"/>
        <w:gridCol w:w="1592"/>
        <w:gridCol w:w="1204"/>
      </w:tblGrid>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lastRenderedPageBreak/>
              <w:t xml:space="preserve">ACADEMIC YEAR </w:t>
            </w:r>
          </w:p>
        </w:tc>
        <w:tc>
          <w:tcPr>
            <w:tcW w:w="107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MALE</w:t>
            </w:r>
          </w:p>
        </w:tc>
        <w:tc>
          <w:tcPr>
            <w:tcW w:w="17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w:t>
            </w:r>
          </w:p>
        </w:tc>
        <w:tc>
          <w:tcPr>
            <w:tcW w:w="157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MALE % </w:t>
            </w:r>
          </w:p>
        </w:tc>
        <w:tc>
          <w:tcPr>
            <w:tcW w:w="1592"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 %</w:t>
            </w:r>
          </w:p>
        </w:tc>
        <w:tc>
          <w:tcPr>
            <w:tcW w:w="120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TOTAL</w:t>
            </w:r>
          </w:p>
        </w:tc>
      </w:tr>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2018-19</w:t>
            </w:r>
          </w:p>
        </w:tc>
        <w:tc>
          <w:tcPr>
            <w:tcW w:w="1078" w:type="dxa"/>
          </w:tcPr>
          <w:p w:rsidR="00A12137" w:rsidRDefault="00A65D5A"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120</w:t>
            </w:r>
          </w:p>
        </w:tc>
        <w:tc>
          <w:tcPr>
            <w:tcW w:w="1738" w:type="dxa"/>
          </w:tcPr>
          <w:p w:rsidR="00A12137" w:rsidRDefault="00A65D5A"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38</w:t>
            </w:r>
          </w:p>
        </w:tc>
        <w:tc>
          <w:tcPr>
            <w:tcW w:w="1574" w:type="dxa"/>
          </w:tcPr>
          <w:p w:rsidR="00A12137" w:rsidRDefault="00A65D5A"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75</w:t>
            </w:r>
          </w:p>
        </w:tc>
        <w:tc>
          <w:tcPr>
            <w:tcW w:w="1592" w:type="dxa"/>
          </w:tcPr>
          <w:p w:rsidR="00A12137" w:rsidRDefault="00A65D5A"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25</w:t>
            </w:r>
          </w:p>
        </w:tc>
        <w:tc>
          <w:tcPr>
            <w:tcW w:w="1204" w:type="dxa"/>
          </w:tcPr>
          <w:p w:rsidR="00A12137" w:rsidRDefault="00A65D5A"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158</w:t>
            </w:r>
          </w:p>
        </w:tc>
      </w:tr>
    </w:tbl>
    <w:p w:rsidR="00A12137" w:rsidRPr="00D67E54" w:rsidRDefault="00A12137" w:rsidP="005547CF">
      <w:pPr>
        <w:jc w:val="both"/>
        <w:rPr>
          <w:rFonts w:ascii="Times New Roman" w:hAnsi="Times New Roman" w:cs="Times New Roman"/>
          <w:b/>
          <w:color w:val="202124"/>
          <w:sz w:val="10"/>
          <w:szCs w:val="24"/>
          <w:shd w:val="clear" w:color="auto" w:fill="FFFFFF"/>
        </w:rPr>
      </w:pPr>
    </w:p>
    <w:p w:rsidR="00D67E54" w:rsidRDefault="00D67E54" w:rsidP="005547CF">
      <w:pPr>
        <w:jc w:val="both"/>
        <w:rPr>
          <w:rFonts w:ascii="Times New Roman" w:hAnsi="Times New Roman" w:cs="Times New Roman"/>
          <w:b/>
          <w:color w:val="202124"/>
          <w:sz w:val="24"/>
          <w:szCs w:val="24"/>
          <w:shd w:val="clear" w:color="auto" w:fill="FFFFFF"/>
        </w:rPr>
      </w:pPr>
      <w:r>
        <w:rPr>
          <w:noProof/>
        </w:rPr>
        <w:drawing>
          <wp:inline distT="0" distB="0" distL="0" distR="0" wp14:anchorId="65DD1646" wp14:editId="0C88AD9B">
            <wp:extent cx="5695950" cy="30384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TableGrid"/>
        <w:tblW w:w="9724" w:type="dxa"/>
        <w:tblLook w:val="04A0" w:firstRow="1" w:lastRow="0" w:firstColumn="1" w:lastColumn="0" w:noHBand="0" w:noVBand="1"/>
      </w:tblPr>
      <w:tblGrid>
        <w:gridCol w:w="2538"/>
        <w:gridCol w:w="1078"/>
        <w:gridCol w:w="1738"/>
        <w:gridCol w:w="1574"/>
        <w:gridCol w:w="1592"/>
        <w:gridCol w:w="1204"/>
      </w:tblGrid>
      <w:tr w:rsidR="00A12137" w:rsidTr="00FE5BC0">
        <w:tc>
          <w:tcPr>
            <w:tcW w:w="2538" w:type="dxa"/>
          </w:tcPr>
          <w:p w:rsidR="00A12137" w:rsidRDefault="00A12137"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OVER ALL 5 YEARS</w:t>
            </w:r>
          </w:p>
        </w:tc>
        <w:tc>
          <w:tcPr>
            <w:tcW w:w="1078" w:type="dxa"/>
          </w:tcPr>
          <w:p w:rsidR="00A12137" w:rsidRDefault="00A12137"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MALE</w:t>
            </w:r>
          </w:p>
        </w:tc>
        <w:tc>
          <w:tcPr>
            <w:tcW w:w="1738" w:type="dxa"/>
          </w:tcPr>
          <w:p w:rsidR="00A12137" w:rsidRDefault="00A12137"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w:t>
            </w:r>
          </w:p>
        </w:tc>
        <w:tc>
          <w:tcPr>
            <w:tcW w:w="1574" w:type="dxa"/>
          </w:tcPr>
          <w:p w:rsidR="00A12137" w:rsidRDefault="00A12137"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MALE % </w:t>
            </w:r>
          </w:p>
        </w:tc>
        <w:tc>
          <w:tcPr>
            <w:tcW w:w="1592" w:type="dxa"/>
          </w:tcPr>
          <w:p w:rsidR="00A12137" w:rsidRDefault="00A12137"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 %</w:t>
            </w:r>
          </w:p>
        </w:tc>
        <w:tc>
          <w:tcPr>
            <w:tcW w:w="1204" w:type="dxa"/>
          </w:tcPr>
          <w:p w:rsidR="00A12137" w:rsidRDefault="00A12137"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TOTAL</w:t>
            </w:r>
          </w:p>
        </w:tc>
      </w:tr>
      <w:tr w:rsidR="00A12137" w:rsidTr="00FE5BC0">
        <w:tc>
          <w:tcPr>
            <w:tcW w:w="2538" w:type="dxa"/>
          </w:tcPr>
          <w:p w:rsidR="00A12137" w:rsidRDefault="00A12137"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2018-2023</w:t>
            </w:r>
          </w:p>
        </w:tc>
        <w:tc>
          <w:tcPr>
            <w:tcW w:w="1078" w:type="dxa"/>
          </w:tcPr>
          <w:p w:rsidR="00A12137" w:rsidRDefault="00533EBB"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900</w:t>
            </w:r>
          </w:p>
        </w:tc>
        <w:tc>
          <w:tcPr>
            <w:tcW w:w="1738" w:type="dxa"/>
          </w:tcPr>
          <w:p w:rsidR="00A12137" w:rsidRDefault="00533EBB"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497</w:t>
            </w:r>
          </w:p>
        </w:tc>
        <w:tc>
          <w:tcPr>
            <w:tcW w:w="1574" w:type="dxa"/>
          </w:tcPr>
          <w:p w:rsidR="00A12137" w:rsidRDefault="00533EBB"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64</w:t>
            </w:r>
          </w:p>
        </w:tc>
        <w:tc>
          <w:tcPr>
            <w:tcW w:w="1592" w:type="dxa"/>
          </w:tcPr>
          <w:p w:rsidR="00A12137" w:rsidRDefault="00533EBB"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36</w:t>
            </w:r>
          </w:p>
        </w:tc>
        <w:tc>
          <w:tcPr>
            <w:tcW w:w="1204" w:type="dxa"/>
          </w:tcPr>
          <w:p w:rsidR="00A12137" w:rsidRDefault="00533EBB"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1397</w:t>
            </w:r>
          </w:p>
        </w:tc>
      </w:tr>
    </w:tbl>
    <w:p w:rsidR="00A12137" w:rsidRDefault="00A12137" w:rsidP="005547CF">
      <w:pPr>
        <w:jc w:val="both"/>
        <w:rPr>
          <w:rFonts w:ascii="Times New Roman" w:hAnsi="Times New Roman" w:cs="Times New Roman"/>
          <w:b/>
          <w:color w:val="202124"/>
          <w:sz w:val="24"/>
          <w:szCs w:val="24"/>
          <w:shd w:val="clear" w:color="auto" w:fill="FFFFFF"/>
        </w:rPr>
      </w:pPr>
    </w:p>
    <w:p w:rsidR="00A12137" w:rsidRDefault="00694397" w:rsidP="005547CF">
      <w:pPr>
        <w:jc w:val="both"/>
        <w:rPr>
          <w:rFonts w:ascii="Times New Roman" w:hAnsi="Times New Roman" w:cs="Times New Roman"/>
          <w:b/>
          <w:color w:val="202124"/>
          <w:sz w:val="24"/>
          <w:szCs w:val="24"/>
          <w:shd w:val="clear" w:color="auto" w:fill="FFFFFF"/>
        </w:rPr>
      </w:pPr>
      <w:r w:rsidRPr="00625644">
        <w:rPr>
          <w:rFonts w:ascii="Times New Roman" w:hAnsi="Times New Roman" w:cs="Times New Roman"/>
          <w:noProof/>
          <w:sz w:val="26"/>
          <w:szCs w:val="26"/>
        </w:rPr>
        <w:drawing>
          <wp:anchor distT="0" distB="0" distL="114300" distR="114300" simplePos="0" relativeHeight="251637248" behindDoc="0" locked="0" layoutInCell="1" allowOverlap="1" wp14:anchorId="47E7D08F" wp14:editId="2338E5CD">
            <wp:simplePos x="0" y="0"/>
            <wp:positionH relativeFrom="column">
              <wp:posOffset>2916228</wp:posOffset>
            </wp:positionH>
            <wp:positionV relativeFrom="paragraph">
              <wp:posOffset>3121300</wp:posOffset>
            </wp:positionV>
            <wp:extent cx="2781300" cy="1041991"/>
            <wp:effectExtent l="0" t="0" r="0" b="0"/>
            <wp:wrapNone/>
            <wp:docPr id="34" name="Picture 34"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r w:rsidR="00A65D5A">
        <w:rPr>
          <w:noProof/>
        </w:rPr>
        <w:drawing>
          <wp:inline distT="0" distB="0" distL="0" distR="0" wp14:anchorId="156DE7B2" wp14:editId="23AE70A3">
            <wp:extent cx="5695950" cy="30765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4397" w:rsidRDefault="00694397" w:rsidP="00A12137">
      <w:pPr>
        <w:jc w:val="center"/>
        <w:rPr>
          <w:rFonts w:ascii="Times New Roman" w:hAnsi="Times New Roman" w:cs="Times New Roman"/>
          <w:b/>
          <w:color w:val="202124"/>
          <w:sz w:val="24"/>
          <w:szCs w:val="24"/>
          <w:shd w:val="clear" w:color="auto" w:fill="FFFFFF"/>
        </w:rPr>
      </w:pPr>
    </w:p>
    <w:p w:rsidR="00694397" w:rsidRDefault="00694397" w:rsidP="00A12137">
      <w:pPr>
        <w:jc w:val="center"/>
        <w:rPr>
          <w:rFonts w:ascii="Times New Roman" w:hAnsi="Times New Roman" w:cs="Times New Roman"/>
          <w:b/>
          <w:color w:val="202124"/>
          <w:sz w:val="24"/>
          <w:szCs w:val="24"/>
          <w:shd w:val="clear" w:color="auto" w:fill="FFFFFF"/>
        </w:rPr>
      </w:pPr>
    </w:p>
    <w:p w:rsidR="00A12137" w:rsidRDefault="00A12137" w:rsidP="00A12137">
      <w:pPr>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lastRenderedPageBreak/>
        <w:t>SECTION - II</w:t>
      </w:r>
    </w:p>
    <w:p w:rsidR="00A12137" w:rsidRDefault="00A12137" w:rsidP="00A12137">
      <w:pPr>
        <w:jc w:val="center"/>
        <w:rPr>
          <w:rFonts w:ascii="Times New Roman" w:hAnsi="Times New Roman" w:cs="Times New Roman"/>
          <w:b/>
          <w:color w:val="202124"/>
          <w:sz w:val="26"/>
          <w:szCs w:val="24"/>
          <w:shd w:val="clear" w:color="auto" w:fill="FFFFFF"/>
        </w:rPr>
      </w:pPr>
      <w:r w:rsidRPr="00A12137">
        <w:rPr>
          <w:rFonts w:ascii="Times New Roman" w:hAnsi="Times New Roman" w:cs="Times New Roman"/>
          <w:b/>
          <w:color w:val="202124"/>
          <w:sz w:val="26"/>
          <w:szCs w:val="24"/>
          <w:shd w:val="clear" w:color="auto" w:fill="FFFFFF"/>
        </w:rPr>
        <w:t xml:space="preserve">GENDER </w:t>
      </w:r>
      <w:r>
        <w:rPr>
          <w:rFonts w:ascii="Times New Roman" w:hAnsi="Times New Roman" w:cs="Times New Roman"/>
          <w:b/>
          <w:color w:val="202124"/>
          <w:sz w:val="26"/>
          <w:szCs w:val="24"/>
          <w:shd w:val="clear" w:color="auto" w:fill="FFFFFF"/>
        </w:rPr>
        <w:t>STATISTICS OF TEACHING STAFF</w:t>
      </w:r>
      <w:r w:rsidRPr="00A12137">
        <w:rPr>
          <w:rFonts w:ascii="Times New Roman" w:hAnsi="Times New Roman" w:cs="Times New Roman"/>
          <w:b/>
          <w:color w:val="202124"/>
          <w:sz w:val="26"/>
          <w:szCs w:val="24"/>
          <w:shd w:val="clear" w:color="auto" w:fill="FFFFFF"/>
        </w:rPr>
        <w:t xml:space="preserve"> at AITH</w:t>
      </w:r>
    </w:p>
    <w:p w:rsidR="00A12137" w:rsidRPr="00A12137" w:rsidRDefault="00A12137" w:rsidP="00A12137">
      <w:pPr>
        <w:jc w:val="center"/>
        <w:rPr>
          <w:rFonts w:ascii="Times New Roman" w:hAnsi="Times New Roman" w:cs="Times New Roman"/>
          <w:b/>
          <w:color w:val="202124"/>
          <w:sz w:val="26"/>
          <w:szCs w:val="24"/>
          <w:shd w:val="clear" w:color="auto" w:fill="FFFFFF"/>
        </w:rPr>
      </w:pPr>
    </w:p>
    <w:tbl>
      <w:tblPr>
        <w:tblStyle w:val="TableGrid"/>
        <w:tblW w:w="9724" w:type="dxa"/>
        <w:tblLook w:val="04A0" w:firstRow="1" w:lastRow="0" w:firstColumn="1" w:lastColumn="0" w:noHBand="0" w:noVBand="1"/>
      </w:tblPr>
      <w:tblGrid>
        <w:gridCol w:w="2538"/>
        <w:gridCol w:w="1078"/>
        <w:gridCol w:w="1738"/>
        <w:gridCol w:w="1574"/>
        <w:gridCol w:w="1592"/>
        <w:gridCol w:w="1204"/>
      </w:tblGrid>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ACADEMIC YEAR </w:t>
            </w:r>
          </w:p>
        </w:tc>
        <w:tc>
          <w:tcPr>
            <w:tcW w:w="107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MALE</w:t>
            </w:r>
          </w:p>
        </w:tc>
        <w:tc>
          <w:tcPr>
            <w:tcW w:w="17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w:t>
            </w:r>
          </w:p>
        </w:tc>
        <w:tc>
          <w:tcPr>
            <w:tcW w:w="157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MALE % </w:t>
            </w:r>
          </w:p>
        </w:tc>
        <w:tc>
          <w:tcPr>
            <w:tcW w:w="1592"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 %</w:t>
            </w:r>
          </w:p>
        </w:tc>
        <w:tc>
          <w:tcPr>
            <w:tcW w:w="120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TOTAL</w:t>
            </w:r>
          </w:p>
        </w:tc>
      </w:tr>
      <w:tr w:rsidR="00A12137" w:rsidTr="00FE5BC0">
        <w:tc>
          <w:tcPr>
            <w:tcW w:w="2538" w:type="dxa"/>
          </w:tcPr>
          <w:p w:rsidR="00A12137" w:rsidRDefault="00A12137" w:rsidP="00A12137">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2022-23</w:t>
            </w:r>
          </w:p>
        </w:tc>
        <w:tc>
          <w:tcPr>
            <w:tcW w:w="1078"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99</w:t>
            </w:r>
          </w:p>
        </w:tc>
        <w:tc>
          <w:tcPr>
            <w:tcW w:w="1738"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75</w:t>
            </w:r>
          </w:p>
        </w:tc>
        <w:tc>
          <w:tcPr>
            <w:tcW w:w="1574"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57</w:t>
            </w:r>
          </w:p>
        </w:tc>
        <w:tc>
          <w:tcPr>
            <w:tcW w:w="1592"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43</w:t>
            </w:r>
          </w:p>
        </w:tc>
        <w:tc>
          <w:tcPr>
            <w:tcW w:w="1204"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174</w:t>
            </w:r>
          </w:p>
        </w:tc>
      </w:tr>
    </w:tbl>
    <w:p w:rsidR="00A12137" w:rsidRDefault="00A12137" w:rsidP="005547CF">
      <w:pPr>
        <w:jc w:val="both"/>
        <w:rPr>
          <w:rFonts w:ascii="Times New Roman" w:hAnsi="Times New Roman" w:cs="Times New Roman"/>
          <w:b/>
          <w:color w:val="202124"/>
          <w:sz w:val="24"/>
          <w:szCs w:val="24"/>
          <w:shd w:val="clear" w:color="auto" w:fill="FFFFFF"/>
        </w:rPr>
      </w:pPr>
    </w:p>
    <w:p w:rsidR="00A51CC8" w:rsidRDefault="00A51CC8" w:rsidP="00A51CC8">
      <w:pPr>
        <w:jc w:val="center"/>
        <w:rPr>
          <w:rFonts w:ascii="Times New Roman" w:hAnsi="Times New Roman" w:cs="Times New Roman"/>
          <w:b/>
          <w:color w:val="202124"/>
          <w:sz w:val="24"/>
          <w:szCs w:val="24"/>
          <w:shd w:val="clear" w:color="auto" w:fill="FFFFFF"/>
        </w:rPr>
      </w:pPr>
      <w:r>
        <w:rPr>
          <w:noProof/>
        </w:rPr>
        <w:drawing>
          <wp:inline distT="0" distB="0" distL="0" distR="0" wp14:anchorId="1F6A8C75" wp14:editId="3DD93CFB">
            <wp:extent cx="561975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leGrid"/>
        <w:tblW w:w="9724" w:type="dxa"/>
        <w:tblLook w:val="04A0" w:firstRow="1" w:lastRow="0" w:firstColumn="1" w:lastColumn="0" w:noHBand="0" w:noVBand="1"/>
      </w:tblPr>
      <w:tblGrid>
        <w:gridCol w:w="2538"/>
        <w:gridCol w:w="1078"/>
        <w:gridCol w:w="1738"/>
        <w:gridCol w:w="1574"/>
        <w:gridCol w:w="1592"/>
        <w:gridCol w:w="1204"/>
      </w:tblGrid>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ACADEMIC YEAR </w:t>
            </w:r>
          </w:p>
        </w:tc>
        <w:tc>
          <w:tcPr>
            <w:tcW w:w="107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MALE</w:t>
            </w:r>
          </w:p>
        </w:tc>
        <w:tc>
          <w:tcPr>
            <w:tcW w:w="17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w:t>
            </w:r>
          </w:p>
        </w:tc>
        <w:tc>
          <w:tcPr>
            <w:tcW w:w="157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MALE % </w:t>
            </w:r>
          </w:p>
        </w:tc>
        <w:tc>
          <w:tcPr>
            <w:tcW w:w="1592"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 %</w:t>
            </w:r>
          </w:p>
        </w:tc>
        <w:tc>
          <w:tcPr>
            <w:tcW w:w="120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TOTAL</w:t>
            </w:r>
          </w:p>
        </w:tc>
      </w:tr>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2021-22</w:t>
            </w:r>
          </w:p>
        </w:tc>
        <w:tc>
          <w:tcPr>
            <w:tcW w:w="1078"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101</w:t>
            </w:r>
          </w:p>
        </w:tc>
        <w:tc>
          <w:tcPr>
            <w:tcW w:w="1738"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67</w:t>
            </w:r>
          </w:p>
        </w:tc>
        <w:tc>
          <w:tcPr>
            <w:tcW w:w="1574"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60</w:t>
            </w:r>
          </w:p>
        </w:tc>
        <w:tc>
          <w:tcPr>
            <w:tcW w:w="1592"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40</w:t>
            </w:r>
          </w:p>
        </w:tc>
        <w:tc>
          <w:tcPr>
            <w:tcW w:w="1204"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168</w:t>
            </w:r>
          </w:p>
        </w:tc>
      </w:tr>
    </w:tbl>
    <w:p w:rsidR="00A51CC8" w:rsidRDefault="00A51CC8" w:rsidP="005547CF">
      <w:pPr>
        <w:jc w:val="both"/>
        <w:rPr>
          <w:rFonts w:ascii="Times New Roman" w:hAnsi="Times New Roman" w:cs="Times New Roman"/>
          <w:b/>
          <w:color w:val="202124"/>
          <w:sz w:val="24"/>
          <w:szCs w:val="24"/>
          <w:shd w:val="clear" w:color="auto" w:fill="FFFFFF"/>
        </w:rPr>
      </w:pPr>
    </w:p>
    <w:p w:rsidR="00A51CC8" w:rsidRDefault="00694397" w:rsidP="005547CF">
      <w:pPr>
        <w:jc w:val="both"/>
        <w:rPr>
          <w:rFonts w:ascii="Times New Roman" w:hAnsi="Times New Roman" w:cs="Times New Roman"/>
          <w:b/>
          <w:color w:val="202124"/>
          <w:sz w:val="24"/>
          <w:szCs w:val="24"/>
          <w:shd w:val="clear" w:color="auto" w:fill="FFFFFF"/>
        </w:rPr>
      </w:pPr>
      <w:r w:rsidRPr="00625644">
        <w:rPr>
          <w:rFonts w:ascii="Times New Roman" w:hAnsi="Times New Roman" w:cs="Times New Roman"/>
          <w:noProof/>
          <w:sz w:val="26"/>
          <w:szCs w:val="26"/>
        </w:rPr>
        <w:drawing>
          <wp:anchor distT="0" distB="0" distL="114300" distR="114300" simplePos="0" relativeHeight="251638272" behindDoc="0" locked="0" layoutInCell="1" allowOverlap="1" wp14:anchorId="47E7D08F" wp14:editId="2338E5CD">
            <wp:simplePos x="0" y="0"/>
            <wp:positionH relativeFrom="column">
              <wp:posOffset>3375831</wp:posOffset>
            </wp:positionH>
            <wp:positionV relativeFrom="paragraph">
              <wp:posOffset>2451838</wp:posOffset>
            </wp:positionV>
            <wp:extent cx="2781300" cy="1041991"/>
            <wp:effectExtent l="0" t="0" r="0" b="0"/>
            <wp:wrapNone/>
            <wp:docPr id="35" name="Picture 35"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r w:rsidR="00A51CC8">
        <w:rPr>
          <w:noProof/>
        </w:rPr>
        <w:drawing>
          <wp:inline distT="0" distB="0" distL="0" distR="0" wp14:anchorId="2AD1DE2F" wp14:editId="16598B68">
            <wp:extent cx="5629275" cy="244792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94397" w:rsidRDefault="00694397" w:rsidP="005547CF">
      <w:pPr>
        <w:jc w:val="both"/>
        <w:rPr>
          <w:rFonts w:ascii="Times New Roman" w:hAnsi="Times New Roman" w:cs="Times New Roman"/>
          <w:b/>
          <w:color w:val="202124"/>
          <w:sz w:val="24"/>
          <w:szCs w:val="24"/>
          <w:shd w:val="clear" w:color="auto" w:fill="FFFFFF"/>
        </w:rPr>
      </w:pPr>
    </w:p>
    <w:tbl>
      <w:tblPr>
        <w:tblStyle w:val="TableGrid"/>
        <w:tblW w:w="9724" w:type="dxa"/>
        <w:tblLook w:val="04A0" w:firstRow="1" w:lastRow="0" w:firstColumn="1" w:lastColumn="0" w:noHBand="0" w:noVBand="1"/>
      </w:tblPr>
      <w:tblGrid>
        <w:gridCol w:w="2538"/>
        <w:gridCol w:w="1078"/>
        <w:gridCol w:w="1738"/>
        <w:gridCol w:w="1574"/>
        <w:gridCol w:w="1592"/>
        <w:gridCol w:w="1204"/>
      </w:tblGrid>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lastRenderedPageBreak/>
              <w:t xml:space="preserve">ACADEMIC YEAR </w:t>
            </w:r>
          </w:p>
        </w:tc>
        <w:tc>
          <w:tcPr>
            <w:tcW w:w="107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MALE</w:t>
            </w:r>
          </w:p>
        </w:tc>
        <w:tc>
          <w:tcPr>
            <w:tcW w:w="17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w:t>
            </w:r>
          </w:p>
        </w:tc>
        <w:tc>
          <w:tcPr>
            <w:tcW w:w="157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MALE % </w:t>
            </w:r>
          </w:p>
        </w:tc>
        <w:tc>
          <w:tcPr>
            <w:tcW w:w="1592"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 %</w:t>
            </w:r>
          </w:p>
        </w:tc>
        <w:tc>
          <w:tcPr>
            <w:tcW w:w="120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TOTAL</w:t>
            </w:r>
          </w:p>
        </w:tc>
      </w:tr>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2020-21</w:t>
            </w:r>
          </w:p>
        </w:tc>
        <w:tc>
          <w:tcPr>
            <w:tcW w:w="1078"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93</w:t>
            </w:r>
          </w:p>
        </w:tc>
        <w:tc>
          <w:tcPr>
            <w:tcW w:w="1738"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57</w:t>
            </w:r>
          </w:p>
        </w:tc>
        <w:tc>
          <w:tcPr>
            <w:tcW w:w="1574"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62</w:t>
            </w:r>
          </w:p>
        </w:tc>
        <w:tc>
          <w:tcPr>
            <w:tcW w:w="1592"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38</w:t>
            </w:r>
          </w:p>
        </w:tc>
        <w:tc>
          <w:tcPr>
            <w:tcW w:w="1204"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150</w:t>
            </w:r>
          </w:p>
        </w:tc>
      </w:tr>
    </w:tbl>
    <w:p w:rsidR="00A12137" w:rsidRDefault="00A12137" w:rsidP="005547CF">
      <w:pPr>
        <w:jc w:val="both"/>
        <w:rPr>
          <w:rFonts w:ascii="Times New Roman" w:hAnsi="Times New Roman" w:cs="Times New Roman"/>
          <w:b/>
          <w:color w:val="202124"/>
          <w:sz w:val="24"/>
          <w:szCs w:val="24"/>
          <w:shd w:val="clear" w:color="auto" w:fill="FFFFFF"/>
        </w:rPr>
      </w:pPr>
    </w:p>
    <w:p w:rsidR="00A51CC8" w:rsidRDefault="00A51CC8" w:rsidP="00A51CC8">
      <w:pPr>
        <w:jc w:val="center"/>
        <w:rPr>
          <w:rFonts w:ascii="Times New Roman" w:hAnsi="Times New Roman" w:cs="Times New Roman"/>
          <w:b/>
          <w:color w:val="202124"/>
          <w:sz w:val="24"/>
          <w:szCs w:val="24"/>
          <w:shd w:val="clear" w:color="auto" w:fill="FFFFFF"/>
        </w:rPr>
      </w:pPr>
      <w:r>
        <w:rPr>
          <w:noProof/>
        </w:rPr>
        <w:drawing>
          <wp:inline distT="0" distB="0" distL="0" distR="0" wp14:anchorId="52893492" wp14:editId="06A7EB55">
            <wp:extent cx="5334000" cy="26479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eGrid"/>
        <w:tblW w:w="9724" w:type="dxa"/>
        <w:tblLook w:val="04A0" w:firstRow="1" w:lastRow="0" w:firstColumn="1" w:lastColumn="0" w:noHBand="0" w:noVBand="1"/>
      </w:tblPr>
      <w:tblGrid>
        <w:gridCol w:w="2538"/>
        <w:gridCol w:w="1078"/>
        <w:gridCol w:w="1738"/>
        <w:gridCol w:w="1574"/>
        <w:gridCol w:w="1592"/>
        <w:gridCol w:w="1204"/>
      </w:tblGrid>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ACADEMIC YEAR </w:t>
            </w:r>
          </w:p>
        </w:tc>
        <w:tc>
          <w:tcPr>
            <w:tcW w:w="107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MALE</w:t>
            </w:r>
          </w:p>
        </w:tc>
        <w:tc>
          <w:tcPr>
            <w:tcW w:w="17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w:t>
            </w:r>
          </w:p>
        </w:tc>
        <w:tc>
          <w:tcPr>
            <w:tcW w:w="157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MALE % </w:t>
            </w:r>
          </w:p>
        </w:tc>
        <w:tc>
          <w:tcPr>
            <w:tcW w:w="1592"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 %</w:t>
            </w:r>
          </w:p>
        </w:tc>
        <w:tc>
          <w:tcPr>
            <w:tcW w:w="120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TOTAL</w:t>
            </w:r>
          </w:p>
        </w:tc>
      </w:tr>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2019-20</w:t>
            </w:r>
          </w:p>
        </w:tc>
        <w:tc>
          <w:tcPr>
            <w:tcW w:w="1078"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125</w:t>
            </w:r>
          </w:p>
        </w:tc>
        <w:tc>
          <w:tcPr>
            <w:tcW w:w="1738"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69</w:t>
            </w:r>
          </w:p>
        </w:tc>
        <w:tc>
          <w:tcPr>
            <w:tcW w:w="1574"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64</w:t>
            </w:r>
          </w:p>
        </w:tc>
        <w:tc>
          <w:tcPr>
            <w:tcW w:w="1592"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36</w:t>
            </w:r>
          </w:p>
        </w:tc>
        <w:tc>
          <w:tcPr>
            <w:tcW w:w="1204" w:type="dxa"/>
          </w:tcPr>
          <w:p w:rsidR="00A12137" w:rsidRDefault="00A51CC8"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194</w:t>
            </w:r>
          </w:p>
        </w:tc>
      </w:tr>
    </w:tbl>
    <w:p w:rsidR="00A12137" w:rsidRDefault="00A12137" w:rsidP="005547CF">
      <w:pPr>
        <w:jc w:val="both"/>
        <w:rPr>
          <w:rFonts w:ascii="Times New Roman" w:hAnsi="Times New Roman" w:cs="Times New Roman"/>
          <w:b/>
          <w:color w:val="202124"/>
          <w:sz w:val="24"/>
          <w:szCs w:val="24"/>
          <w:shd w:val="clear" w:color="auto" w:fill="FFFFFF"/>
        </w:rPr>
      </w:pPr>
    </w:p>
    <w:p w:rsidR="00A51CC8" w:rsidRDefault="00A51CC8" w:rsidP="005547CF">
      <w:pPr>
        <w:jc w:val="both"/>
        <w:rPr>
          <w:rFonts w:ascii="Times New Roman" w:hAnsi="Times New Roman" w:cs="Times New Roman"/>
          <w:b/>
          <w:color w:val="202124"/>
          <w:sz w:val="24"/>
          <w:szCs w:val="24"/>
          <w:shd w:val="clear" w:color="auto" w:fill="FFFFFF"/>
        </w:rPr>
      </w:pPr>
      <w:r>
        <w:rPr>
          <w:noProof/>
        </w:rPr>
        <w:drawing>
          <wp:inline distT="0" distB="0" distL="0" distR="0" wp14:anchorId="1B9A5D51" wp14:editId="2CB2061A">
            <wp:extent cx="5600700" cy="26860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51CC8" w:rsidRDefault="00694397" w:rsidP="005547CF">
      <w:pPr>
        <w:jc w:val="both"/>
        <w:rPr>
          <w:rFonts w:ascii="Times New Roman" w:hAnsi="Times New Roman" w:cs="Times New Roman"/>
          <w:b/>
          <w:color w:val="202124"/>
          <w:sz w:val="24"/>
          <w:szCs w:val="24"/>
          <w:shd w:val="clear" w:color="auto" w:fill="FFFFFF"/>
        </w:rPr>
      </w:pPr>
      <w:r w:rsidRPr="00625644">
        <w:rPr>
          <w:rFonts w:ascii="Times New Roman" w:hAnsi="Times New Roman" w:cs="Times New Roman"/>
          <w:noProof/>
          <w:sz w:val="26"/>
          <w:szCs w:val="26"/>
        </w:rPr>
        <w:drawing>
          <wp:anchor distT="0" distB="0" distL="114300" distR="114300" simplePos="0" relativeHeight="251640320" behindDoc="0" locked="0" layoutInCell="1" allowOverlap="1" wp14:anchorId="47E7D08F" wp14:editId="2338E5CD">
            <wp:simplePos x="0" y="0"/>
            <wp:positionH relativeFrom="column">
              <wp:posOffset>2781300</wp:posOffset>
            </wp:positionH>
            <wp:positionV relativeFrom="paragraph">
              <wp:posOffset>115329</wp:posOffset>
            </wp:positionV>
            <wp:extent cx="2781300" cy="1041991"/>
            <wp:effectExtent l="0" t="0" r="0" b="0"/>
            <wp:wrapNone/>
            <wp:docPr id="36" name="Picture 36"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397" w:rsidRDefault="00694397" w:rsidP="005547CF">
      <w:pPr>
        <w:jc w:val="both"/>
        <w:rPr>
          <w:rFonts w:ascii="Times New Roman" w:hAnsi="Times New Roman" w:cs="Times New Roman"/>
          <w:b/>
          <w:color w:val="202124"/>
          <w:sz w:val="24"/>
          <w:szCs w:val="24"/>
          <w:shd w:val="clear" w:color="auto" w:fill="FFFFFF"/>
        </w:rPr>
      </w:pPr>
    </w:p>
    <w:p w:rsidR="00694397" w:rsidRDefault="00694397" w:rsidP="005547CF">
      <w:pPr>
        <w:jc w:val="both"/>
        <w:rPr>
          <w:rFonts w:ascii="Times New Roman" w:hAnsi="Times New Roman" w:cs="Times New Roman"/>
          <w:b/>
          <w:color w:val="202124"/>
          <w:sz w:val="24"/>
          <w:szCs w:val="24"/>
          <w:shd w:val="clear" w:color="auto" w:fill="FFFFFF"/>
        </w:rPr>
      </w:pPr>
    </w:p>
    <w:p w:rsidR="00A12137" w:rsidRDefault="00A12137" w:rsidP="005547CF">
      <w:pPr>
        <w:jc w:val="both"/>
        <w:rPr>
          <w:rFonts w:ascii="Times New Roman" w:hAnsi="Times New Roman" w:cs="Times New Roman"/>
          <w:b/>
          <w:color w:val="202124"/>
          <w:sz w:val="24"/>
          <w:szCs w:val="24"/>
          <w:shd w:val="clear" w:color="auto" w:fill="FFFFFF"/>
        </w:rPr>
      </w:pPr>
    </w:p>
    <w:tbl>
      <w:tblPr>
        <w:tblStyle w:val="TableGrid"/>
        <w:tblW w:w="9724" w:type="dxa"/>
        <w:tblLook w:val="04A0" w:firstRow="1" w:lastRow="0" w:firstColumn="1" w:lastColumn="0" w:noHBand="0" w:noVBand="1"/>
      </w:tblPr>
      <w:tblGrid>
        <w:gridCol w:w="2538"/>
        <w:gridCol w:w="1078"/>
        <w:gridCol w:w="1738"/>
        <w:gridCol w:w="1574"/>
        <w:gridCol w:w="1592"/>
        <w:gridCol w:w="1204"/>
      </w:tblGrid>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lastRenderedPageBreak/>
              <w:t xml:space="preserve">ACADEMIC YEAR </w:t>
            </w:r>
          </w:p>
        </w:tc>
        <w:tc>
          <w:tcPr>
            <w:tcW w:w="107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MALE</w:t>
            </w:r>
          </w:p>
        </w:tc>
        <w:tc>
          <w:tcPr>
            <w:tcW w:w="17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w:t>
            </w:r>
          </w:p>
        </w:tc>
        <w:tc>
          <w:tcPr>
            <w:tcW w:w="157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MALE % </w:t>
            </w:r>
          </w:p>
        </w:tc>
        <w:tc>
          <w:tcPr>
            <w:tcW w:w="1592"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 %</w:t>
            </w:r>
          </w:p>
        </w:tc>
        <w:tc>
          <w:tcPr>
            <w:tcW w:w="120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TOTAL</w:t>
            </w:r>
          </w:p>
        </w:tc>
      </w:tr>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2018-19</w:t>
            </w:r>
          </w:p>
        </w:tc>
        <w:tc>
          <w:tcPr>
            <w:tcW w:w="1078" w:type="dxa"/>
          </w:tcPr>
          <w:p w:rsidR="00A12137" w:rsidRDefault="00206AAD"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132</w:t>
            </w:r>
          </w:p>
        </w:tc>
        <w:tc>
          <w:tcPr>
            <w:tcW w:w="1738" w:type="dxa"/>
          </w:tcPr>
          <w:p w:rsidR="00A12137" w:rsidRDefault="00206AAD"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70</w:t>
            </w:r>
          </w:p>
        </w:tc>
        <w:tc>
          <w:tcPr>
            <w:tcW w:w="1574" w:type="dxa"/>
          </w:tcPr>
          <w:p w:rsidR="00A12137" w:rsidRDefault="00206AAD"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65</w:t>
            </w:r>
          </w:p>
        </w:tc>
        <w:tc>
          <w:tcPr>
            <w:tcW w:w="1592" w:type="dxa"/>
          </w:tcPr>
          <w:p w:rsidR="00A12137" w:rsidRDefault="00206AAD"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35</w:t>
            </w:r>
          </w:p>
        </w:tc>
        <w:tc>
          <w:tcPr>
            <w:tcW w:w="1204" w:type="dxa"/>
          </w:tcPr>
          <w:p w:rsidR="00A12137" w:rsidRDefault="00206AAD"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202</w:t>
            </w:r>
          </w:p>
        </w:tc>
      </w:tr>
    </w:tbl>
    <w:p w:rsidR="00A12137" w:rsidRDefault="00A12137" w:rsidP="005547CF">
      <w:pPr>
        <w:jc w:val="both"/>
        <w:rPr>
          <w:rFonts w:ascii="Times New Roman" w:hAnsi="Times New Roman" w:cs="Times New Roman"/>
          <w:b/>
          <w:color w:val="202124"/>
          <w:sz w:val="24"/>
          <w:szCs w:val="24"/>
          <w:shd w:val="clear" w:color="auto" w:fill="FFFFFF"/>
        </w:rPr>
      </w:pPr>
    </w:p>
    <w:p w:rsidR="00206AAD" w:rsidRDefault="00206AAD" w:rsidP="005547CF">
      <w:pPr>
        <w:jc w:val="both"/>
        <w:rPr>
          <w:rFonts w:ascii="Times New Roman" w:hAnsi="Times New Roman" w:cs="Times New Roman"/>
          <w:b/>
          <w:color w:val="202124"/>
          <w:sz w:val="24"/>
          <w:szCs w:val="24"/>
          <w:shd w:val="clear" w:color="auto" w:fill="FFFFFF"/>
        </w:rPr>
      </w:pPr>
      <w:r>
        <w:rPr>
          <w:noProof/>
        </w:rPr>
        <w:drawing>
          <wp:inline distT="0" distB="0" distL="0" distR="0" wp14:anchorId="2801AA09" wp14:editId="0038176A">
            <wp:extent cx="5705475" cy="25717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leGrid"/>
        <w:tblW w:w="9724" w:type="dxa"/>
        <w:tblLook w:val="04A0" w:firstRow="1" w:lastRow="0" w:firstColumn="1" w:lastColumn="0" w:noHBand="0" w:noVBand="1"/>
      </w:tblPr>
      <w:tblGrid>
        <w:gridCol w:w="2538"/>
        <w:gridCol w:w="1078"/>
        <w:gridCol w:w="1738"/>
        <w:gridCol w:w="1574"/>
        <w:gridCol w:w="1592"/>
        <w:gridCol w:w="1204"/>
      </w:tblGrid>
      <w:tr w:rsidR="00A12137" w:rsidTr="00FE5BC0">
        <w:tc>
          <w:tcPr>
            <w:tcW w:w="2538" w:type="dxa"/>
          </w:tcPr>
          <w:p w:rsidR="00A12137" w:rsidRDefault="00A12137" w:rsidP="00A12137">
            <w:pPr>
              <w:spacing w:line="360"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OVER ALL </w:t>
            </w:r>
            <w:r w:rsidR="000E3D5F">
              <w:rPr>
                <w:rFonts w:ascii="Times New Roman" w:hAnsi="Times New Roman" w:cs="Times New Roman"/>
                <w:b/>
                <w:color w:val="202124"/>
                <w:sz w:val="24"/>
                <w:szCs w:val="24"/>
                <w:shd w:val="clear" w:color="auto" w:fill="FFFFFF"/>
              </w:rPr>
              <w:t>5 YEARS</w:t>
            </w:r>
            <w:r>
              <w:rPr>
                <w:rFonts w:ascii="Times New Roman" w:hAnsi="Times New Roman" w:cs="Times New Roman"/>
                <w:b/>
                <w:color w:val="202124"/>
                <w:sz w:val="24"/>
                <w:szCs w:val="24"/>
                <w:shd w:val="clear" w:color="auto" w:fill="FFFFFF"/>
              </w:rPr>
              <w:t xml:space="preserve"> </w:t>
            </w:r>
          </w:p>
        </w:tc>
        <w:tc>
          <w:tcPr>
            <w:tcW w:w="107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MALE</w:t>
            </w:r>
          </w:p>
        </w:tc>
        <w:tc>
          <w:tcPr>
            <w:tcW w:w="17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w:t>
            </w:r>
          </w:p>
        </w:tc>
        <w:tc>
          <w:tcPr>
            <w:tcW w:w="157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MALE % </w:t>
            </w:r>
          </w:p>
        </w:tc>
        <w:tc>
          <w:tcPr>
            <w:tcW w:w="1592"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FEMALE %</w:t>
            </w:r>
          </w:p>
        </w:tc>
        <w:tc>
          <w:tcPr>
            <w:tcW w:w="1204"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TOTAL</w:t>
            </w:r>
          </w:p>
        </w:tc>
      </w:tr>
      <w:tr w:rsidR="00A12137" w:rsidTr="00FE5BC0">
        <w:tc>
          <w:tcPr>
            <w:tcW w:w="2538" w:type="dxa"/>
          </w:tcPr>
          <w:p w:rsidR="00A12137" w:rsidRDefault="00A12137"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2018-23</w:t>
            </w:r>
          </w:p>
        </w:tc>
        <w:tc>
          <w:tcPr>
            <w:tcW w:w="1078" w:type="dxa"/>
          </w:tcPr>
          <w:p w:rsidR="00A12137" w:rsidRDefault="00206AAD"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550</w:t>
            </w:r>
          </w:p>
        </w:tc>
        <w:tc>
          <w:tcPr>
            <w:tcW w:w="1738" w:type="dxa"/>
          </w:tcPr>
          <w:p w:rsidR="00A12137" w:rsidRDefault="00206AAD"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338</w:t>
            </w:r>
          </w:p>
        </w:tc>
        <w:tc>
          <w:tcPr>
            <w:tcW w:w="1574" w:type="dxa"/>
          </w:tcPr>
          <w:p w:rsidR="00A12137" w:rsidRDefault="00206AAD"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62</w:t>
            </w:r>
          </w:p>
        </w:tc>
        <w:tc>
          <w:tcPr>
            <w:tcW w:w="1592" w:type="dxa"/>
          </w:tcPr>
          <w:p w:rsidR="00A12137" w:rsidRDefault="00206AAD"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38</w:t>
            </w:r>
          </w:p>
        </w:tc>
        <w:tc>
          <w:tcPr>
            <w:tcW w:w="1204" w:type="dxa"/>
          </w:tcPr>
          <w:p w:rsidR="00A12137" w:rsidRDefault="00206AAD" w:rsidP="00FE5BC0">
            <w:pPr>
              <w:spacing w:line="276" w:lineRule="auto"/>
              <w:jc w:val="center"/>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888</w:t>
            </w:r>
          </w:p>
        </w:tc>
      </w:tr>
    </w:tbl>
    <w:p w:rsidR="00206AAD" w:rsidRDefault="00206AAD" w:rsidP="005547CF">
      <w:pPr>
        <w:jc w:val="both"/>
        <w:rPr>
          <w:rFonts w:ascii="Times New Roman" w:hAnsi="Times New Roman" w:cs="Times New Roman"/>
          <w:b/>
          <w:color w:val="202124"/>
          <w:sz w:val="24"/>
          <w:szCs w:val="24"/>
          <w:shd w:val="clear" w:color="auto" w:fill="FFFFFF"/>
        </w:rPr>
      </w:pPr>
    </w:p>
    <w:p w:rsidR="00206AAD" w:rsidRDefault="00206AAD" w:rsidP="00206AAD">
      <w:pPr>
        <w:jc w:val="center"/>
        <w:rPr>
          <w:rFonts w:ascii="Times New Roman" w:hAnsi="Times New Roman" w:cs="Times New Roman"/>
          <w:b/>
          <w:color w:val="202124"/>
          <w:sz w:val="24"/>
          <w:szCs w:val="24"/>
          <w:shd w:val="clear" w:color="auto" w:fill="FFFFFF"/>
        </w:rPr>
      </w:pPr>
      <w:r>
        <w:rPr>
          <w:noProof/>
        </w:rPr>
        <w:drawing>
          <wp:inline distT="0" distB="0" distL="0" distR="0" wp14:anchorId="0F18CF42" wp14:editId="69F64B35">
            <wp:extent cx="5829300" cy="309562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6AAD" w:rsidRDefault="00694397" w:rsidP="005547CF">
      <w:pPr>
        <w:jc w:val="both"/>
        <w:rPr>
          <w:rFonts w:ascii="Times New Roman" w:hAnsi="Times New Roman" w:cs="Times New Roman"/>
          <w:b/>
          <w:color w:val="202124"/>
          <w:sz w:val="24"/>
          <w:szCs w:val="24"/>
          <w:shd w:val="clear" w:color="auto" w:fill="FFFFFF"/>
        </w:rPr>
      </w:pPr>
      <w:r w:rsidRPr="00625644">
        <w:rPr>
          <w:rFonts w:ascii="Times New Roman" w:hAnsi="Times New Roman" w:cs="Times New Roman"/>
          <w:noProof/>
          <w:sz w:val="26"/>
          <w:szCs w:val="26"/>
        </w:rPr>
        <w:drawing>
          <wp:anchor distT="0" distB="0" distL="114300" distR="114300" simplePos="0" relativeHeight="251643392" behindDoc="0" locked="0" layoutInCell="1" allowOverlap="1" wp14:anchorId="47E7D08F" wp14:editId="2338E5CD">
            <wp:simplePos x="0" y="0"/>
            <wp:positionH relativeFrom="column">
              <wp:posOffset>2781300</wp:posOffset>
            </wp:positionH>
            <wp:positionV relativeFrom="paragraph">
              <wp:posOffset>72922</wp:posOffset>
            </wp:positionV>
            <wp:extent cx="2781300" cy="1041991"/>
            <wp:effectExtent l="0" t="0" r="0" b="0"/>
            <wp:wrapNone/>
            <wp:docPr id="37" name="Picture 37"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397" w:rsidRDefault="00694397" w:rsidP="005547CF">
      <w:pPr>
        <w:jc w:val="both"/>
        <w:rPr>
          <w:rFonts w:ascii="Times New Roman" w:hAnsi="Times New Roman" w:cs="Times New Roman"/>
          <w:b/>
          <w:color w:val="202124"/>
          <w:sz w:val="24"/>
          <w:szCs w:val="24"/>
          <w:shd w:val="clear" w:color="auto" w:fill="FFFFFF"/>
        </w:rPr>
      </w:pPr>
    </w:p>
    <w:p w:rsidR="00206AAD" w:rsidRDefault="00206AAD" w:rsidP="005547CF">
      <w:pPr>
        <w:jc w:val="both"/>
        <w:rPr>
          <w:rFonts w:ascii="Times New Roman" w:hAnsi="Times New Roman" w:cs="Times New Roman"/>
          <w:b/>
          <w:color w:val="202124"/>
          <w:sz w:val="24"/>
          <w:szCs w:val="24"/>
          <w:shd w:val="clear" w:color="auto" w:fill="FFFFFF"/>
        </w:rPr>
      </w:pPr>
    </w:p>
    <w:p w:rsidR="005A6F3E" w:rsidRPr="00030224" w:rsidRDefault="005A6F3E" w:rsidP="005547CF">
      <w:pPr>
        <w:jc w:val="both"/>
        <w:rPr>
          <w:rFonts w:ascii="Times New Roman" w:hAnsi="Times New Roman" w:cs="Times New Roman"/>
          <w:b/>
          <w:color w:val="202124"/>
          <w:sz w:val="24"/>
          <w:szCs w:val="24"/>
          <w:shd w:val="clear" w:color="auto" w:fill="FFFFFF"/>
        </w:rPr>
      </w:pPr>
      <w:r w:rsidRPr="00030224">
        <w:rPr>
          <w:rFonts w:ascii="Times New Roman" w:hAnsi="Times New Roman" w:cs="Times New Roman"/>
          <w:b/>
          <w:color w:val="202124"/>
          <w:sz w:val="24"/>
          <w:szCs w:val="24"/>
          <w:shd w:val="clear" w:color="auto" w:fill="FFFFFF"/>
        </w:rPr>
        <w:lastRenderedPageBreak/>
        <w:t>STRENGTH AND GENDER SENSITIVE INITIATION in AITH:</w:t>
      </w:r>
    </w:p>
    <w:p w:rsidR="004351F3" w:rsidRDefault="004351F3" w:rsidP="004351F3">
      <w:pPr>
        <w:pStyle w:val="ListParagraph"/>
        <w:numPr>
          <w:ilvl w:val="0"/>
          <w:numId w:val="7"/>
        </w:numPr>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Women are represented in the top ranks of Academic as well as non-academic Functionalities</w:t>
      </w:r>
    </w:p>
    <w:p w:rsidR="004351F3" w:rsidRDefault="004351F3" w:rsidP="004351F3">
      <w:pPr>
        <w:pStyle w:val="ListParagraph"/>
        <w:numPr>
          <w:ilvl w:val="0"/>
          <w:numId w:val="7"/>
        </w:numPr>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Women Grievance Redressal cell or GRC aims to Foster an environment in which unlawful discrimination and harassment are not tolerated and where all members of the AITH community are encouraged to achieve their full potential.</w:t>
      </w:r>
    </w:p>
    <w:p w:rsidR="004351F3" w:rsidRDefault="004351F3" w:rsidP="004351F3">
      <w:pPr>
        <w:pStyle w:val="ListParagraph"/>
        <w:numPr>
          <w:ilvl w:val="0"/>
          <w:numId w:val="7"/>
        </w:numPr>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The college monitors the experiences of all the students through feedback system and annual progress relieve meetings</w:t>
      </w:r>
      <w:r w:rsidR="00030224">
        <w:rPr>
          <w:rFonts w:ascii="Times New Roman" w:hAnsi="Times New Roman" w:cs="Times New Roman"/>
          <w:color w:val="202124"/>
          <w:sz w:val="24"/>
          <w:szCs w:val="24"/>
          <w:shd w:val="clear" w:color="auto" w:fill="FFFFFF"/>
        </w:rPr>
        <w:t>. It encourages the participation of all the students in all spheres of college life.</w:t>
      </w:r>
      <w:r>
        <w:rPr>
          <w:rFonts w:ascii="Times New Roman" w:hAnsi="Times New Roman" w:cs="Times New Roman"/>
          <w:color w:val="202124"/>
          <w:sz w:val="24"/>
          <w:szCs w:val="24"/>
          <w:shd w:val="clear" w:color="auto" w:fill="FFFFFF"/>
        </w:rPr>
        <w:t xml:space="preserve"> </w:t>
      </w:r>
    </w:p>
    <w:p w:rsidR="00030224" w:rsidRDefault="00030224" w:rsidP="004351F3">
      <w:pPr>
        <w:pStyle w:val="ListParagraph"/>
        <w:numPr>
          <w:ilvl w:val="0"/>
          <w:numId w:val="7"/>
        </w:numPr>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The college fosters an atmosphere of zero tolerance for gender discrimination.</w:t>
      </w:r>
    </w:p>
    <w:p w:rsidR="00030224" w:rsidRDefault="00030224" w:rsidP="004351F3">
      <w:pPr>
        <w:pStyle w:val="ListParagraph"/>
        <w:numPr>
          <w:ilvl w:val="0"/>
          <w:numId w:val="7"/>
        </w:numPr>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The college committee allows </w:t>
      </w:r>
      <w:proofErr w:type="spellStart"/>
      <w:r>
        <w:rPr>
          <w:rFonts w:ascii="Times New Roman" w:hAnsi="Times New Roman" w:cs="Times New Roman"/>
          <w:color w:val="202124"/>
          <w:sz w:val="24"/>
          <w:szCs w:val="24"/>
          <w:shd w:val="clear" w:color="auto" w:fill="FFFFFF"/>
        </w:rPr>
        <w:t>resoursed</w:t>
      </w:r>
      <w:proofErr w:type="spellEnd"/>
      <w:r>
        <w:rPr>
          <w:rFonts w:ascii="Times New Roman" w:hAnsi="Times New Roman" w:cs="Times New Roman"/>
          <w:color w:val="202124"/>
          <w:sz w:val="24"/>
          <w:szCs w:val="24"/>
          <w:shd w:val="clear" w:color="auto" w:fill="FFFFFF"/>
        </w:rPr>
        <w:t xml:space="preserve"> for extra circular activities on gender neutral basic.</w:t>
      </w:r>
    </w:p>
    <w:p w:rsidR="00030224" w:rsidRDefault="00030224" w:rsidP="004351F3">
      <w:pPr>
        <w:pStyle w:val="ListParagraph"/>
        <w:numPr>
          <w:ilvl w:val="0"/>
          <w:numId w:val="7"/>
        </w:numPr>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The institution faculty both women and men are encouraged equally to participate in all development programs like FDP’s, higher education, seminars, workshop professionally for career growth. </w:t>
      </w:r>
    </w:p>
    <w:p w:rsidR="00030224" w:rsidRDefault="00030224" w:rsidP="004351F3">
      <w:pPr>
        <w:pStyle w:val="ListParagraph"/>
        <w:numPr>
          <w:ilvl w:val="0"/>
          <w:numId w:val="7"/>
        </w:numPr>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During covid-19 pandemic period special care was taken to sanitize the campus and Antigen and RTPCR test camps were organized free of cost.</w:t>
      </w:r>
    </w:p>
    <w:p w:rsidR="005A6F3E" w:rsidRPr="00030224" w:rsidRDefault="005A6F3E" w:rsidP="005547CF">
      <w:pPr>
        <w:jc w:val="both"/>
        <w:rPr>
          <w:rFonts w:ascii="Times New Roman" w:hAnsi="Times New Roman" w:cs="Times New Roman"/>
          <w:b/>
          <w:color w:val="202124"/>
          <w:sz w:val="24"/>
          <w:szCs w:val="24"/>
          <w:shd w:val="clear" w:color="auto" w:fill="FFFFFF"/>
        </w:rPr>
      </w:pPr>
      <w:r w:rsidRPr="00030224">
        <w:rPr>
          <w:rFonts w:ascii="Times New Roman" w:hAnsi="Times New Roman" w:cs="Times New Roman"/>
          <w:b/>
          <w:color w:val="202124"/>
          <w:sz w:val="24"/>
          <w:szCs w:val="24"/>
          <w:shd w:val="clear" w:color="auto" w:fill="FFFFFF"/>
        </w:rPr>
        <w:t>FUTURE PLAN:</w:t>
      </w:r>
    </w:p>
    <w:p w:rsidR="00030224" w:rsidRDefault="00030224" w:rsidP="00030224">
      <w:pPr>
        <w:pStyle w:val="ListParagraph"/>
        <w:numPr>
          <w:ilvl w:val="0"/>
          <w:numId w:val="8"/>
        </w:numPr>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AITH</w:t>
      </w:r>
      <w:r>
        <w:rPr>
          <w:rFonts w:ascii="Times New Roman" w:hAnsi="Times New Roman" w:cs="Times New Roman"/>
          <w:color w:val="202124"/>
          <w:sz w:val="24"/>
          <w:szCs w:val="24"/>
          <w:shd w:val="clear" w:color="auto" w:fill="FFFFFF"/>
        </w:rPr>
        <w:tab/>
        <w:t>proposed to organize more and more gender sanitization programs both in the campus and outside the campus.</w:t>
      </w:r>
    </w:p>
    <w:p w:rsidR="00030224" w:rsidRDefault="00030224" w:rsidP="00030224">
      <w:pPr>
        <w:pStyle w:val="ListParagraph"/>
        <w:numPr>
          <w:ilvl w:val="0"/>
          <w:numId w:val="8"/>
        </w:numPr>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To collaborate with the society, GO’S and NGO’S are working gender issues and organize sensitive workshops, group works and campaigns.</w:t>
      </w:r>
    </w:p>
    <w:p w:rsidR="005A6F3E" w:rsidRDefault="005A6F3E" w:rsidP="005547CF">
      <w:pPr>
        <w:jc w:val="both"/>
        <w:rPr>
          <w:rFonts w:ascii="Times New Roman" w:hAnsi="Times New Roman" w:cs="Times New Roman"/>
          <w:b/>
          <w:color w:val="202124"/>
          <w:sz w:val="24"/>
          <w:szCs w:val="24"/>
          <w:shd w:val="clear" w:color="auto" w:fill="FFFFFF"/>
        </w:rPr>
      </w:pPr>
      <w:r w:rsidRPr="00AB58E2">
        <w:rPr>
          <w:rFonts w:ascii="Times New Roman" w:hAnsi="Times New Roman" w:cs="Times New Roman"/>
          <w:b/>
          <w:color w:val="202124"/>
          <w:sz w:val="24"/>
          <w:szCs w:val="24"/>
          <w:shd w:val="clear" w:color="auto" w:fill="FFFFFF"/>
        </w:rPr>
        <w:t>CONCLUSION:</w:t>
      </w:r>
    </w:p>
    <w:p w:rsidR="00A04C54" w:rsidRPr="008664E3" w:rsidRDefault="008664E3" w:rsidP="005547CF">
      <w:pPr>
        <w:jc w:val="both"/>
        <w:rPr>
          <w:rFonts w:ascii="Times New Roman" w:hAnsi="Times New Roman" w:cs="Times New Roman"/>
          <w:color w:val="202124"/>
          <w:sz w:val="24"/>
          <w:szCs w:val="24"/>
          <w:shd w:val="clear" w:color="auto" w:fill="FFFFFF"/>
        </w:rPr>
      </w:pPr>
      <w:r>
        <w:rPr>
          <w:rFonts w:ascii="Times New Roman" w:hAnsi="Times New Roman" w:cs="Times New Roman"/>
          <w:b/>
          <w:color w:val="202124"/>
          <w:sz w:val="24"/>
          <w:szCs w:val="24"/>
          <w:shd w:val="clear" w:color="auto" w:fill="FFFFFF"/>
        </w:rPr>
        <w:tab/>
      </w:r>
      <w:r w:rsidRPr="008664E3">
        <w:rPr>
          <w:rFonts w:ascii="Times New Roman" w:hAnsi="Times New Roman" w:cs="Times New Roman"/>
          <w:color w:val="202124"/>
          <w:sz w:val="24"/>
          <w:szCs w:val="24"/>
          <w:shd w:val="clear" w:color="auto" w:fill="FFFFFF"/>
        </w:rPr>
        <w:t>T</w:t>
      </w:r>
      <w:r>
        <w:rPr>
          <w:rFonts w:ascii="Times New Roman" w:hAnsi="Times New Roman" w:cs="Times New Roman"/>
          <w:color w:val="202124"/>
          <w:sz w:val="24"/>
          <w:szCs w:val="24"/>
          <w:shd w:val="clear" w:color="auto" w:fill="FFFFFF"/>
        </w:rPr>
        <w:t xml:space="preserve">he foregoing auditing of the gender situation in the campus clearly projects that AITH stands out in having a good gender balance in its academics and administrative spheres. It is a gender sensitive campus and the gender balancing is well maintained as far as the staffing and student components and achievements are concerned. However some steps should be taken to develop gender sensitive infrastructure and our college is actively considering the short falls to overcome them and to make its vision a reality. </w:t>
      </w:r>
    </w:p>
    <w:p w:rsidR="005A6F3E" w:rsidRDefault="00694397" w:rsidP="005547CF">
      <w:pPr>
        <w:jc w:val="both"/>
        <w:rPr>
          <w:rFonts w:ascii="Times New Roman" w:hAnsi="Times New Roman" w:cs="Times New Roman"/>
          <w:color w:val="202124"/>
          <w:sz w:val="24"/>
          <w:szCs w:val="24"/>
          <w:shd w:val="clear" w:color="auto" w:fill="FFFFFF"/>
        </w:rPr>
      </w:pPr>
      <w:r w:rsidRPr="00625644">
        <w:rPr>
          <w:rFonts w:ascii="Times New Roman" w:hAnsi="Times New Roman" w:cs="Times New Roman"/>
          <w:noProof/>
          <w:sz w:val="26"/>
          <w:szCs w:val="26"/>
        </w:rPr>
        <w:drawing>
          <wp:anchor distT="0" distB="0" distL="114300" distR="114300" simplePos="0" relativeHeight="251646464" behindDoc="0" locked="0" layoutInCell="1" allowOverlap="1" wp14:anchorId="47E7D08F" wp14:editId="2338E5CD">
            <wp:simplePos x="0" y="0"/>
            <wp:positionH relativeFrom="column">
              <wp:posOffset>2496065</wp:posOffset>
            </wp:positionH>
            <wp:positionV relativeFrom="paragraph">
              <wp:posOffset>328295</wp:posOffset>
            </wp:positionV>
            <wp:extent cx="2781300" cy="1041991"/>
            <wp:effectExtent l="0" t="0" r="0" b="0"/>
            <wp:wrapNone/>
            <wp:docPr id="38" name="Picture 38"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F3E" w:rsidRDefault="005A6F3E" w:rsidP="005547CF">
      <w:pPr>
        <w:jc w:val="both"/>
        <w:rPr>
          <w:rFonts w:ascii="Times New Roman" w:hAnsi="Times New Roman" w:cs="Times New Roman"/>
          <w:color w:val="202124"/>
          <w:sz w:val="24"/>
          <w:szCs w:val="24"/>
          <w:shd w:val="clear" w:color="auto" w:fill="FFFFFF"/>
        </w:rPr>
      </w:pPr>
    </w:p>
    <w:p w:rsidR="005A6F3E" w:rsidRDefault="005A6F3E" w:rsidP="005547CF">
      <w:pPr>
        <w:jc w:val="both"/>
        <w:rPr>
          <w:rFonts w:ascii="Times New Roman" w:hAnsi="Times New Roman" w:cs="Times New Roman"/>
          <w:color w:val="202124"/>
          <w:sz w:val="24"/>
          <w:szCs w:val="24"/>
          <w:shd w:val="clear" w:color="auto" w:fill="FFFFFF"/>
        </w:rPr>
      </w:pPr>
    </w:p>
    <w:p w:rsidR="005A6F3E" w:rsidRDefault="005A6F3E" w:rsidP="005547CF">
      <w:pPr>
        <w:jc w:val="both"/>
        <w:rPr>
          <w:rFonts w:ascii="Times New Roman" w:hAnsi="Times New Roman" w:cs="Times New Roman"/>
          <w:color w:val="202124"/>
          <w:sz w:val="24"/>
          <w:szCs w:val="24"/>
          <w:shd w:val="clear" w:color="auto" w:fill="FFFFFF"/>
        </w:rPr>
      </w:pPr>
    </w:p>
    <w:p w:rsidR="007A61CB" w:rsidRDefault="007A61CB" w:rsidP="005547CF">
      <w:pPr>
        <w:jc w:val="both"/>
        <w:rPr>
          <w:rFonts w:ascii="Times New Roman" w:hAnsi="Times New Roman" w:cs="Times New Roman"/>
          <w:color w:val="202124"/>
          <w:sz w:val="24"/>
          <w:szCs w:val="24"/>
          <w:shd w:val="clear" w:color="auto" w:fill="FFFFFF"/>
        </w:rPr>
      </w:pPr>
    </w:p>
    <w:p w:rsidR="007A61CB" w:rsidRDefault="007A61CB" w:rsidP="005547CF">
      <w:pPr>
        <w:jc w:val="both"/>
        <w:rPr>
          <w:rFonts w:ascii="Times New Roman" w:hAnsi="Times New Roman" w:cs="Times New Roman"/>
          <w:color w:val="202124"/>
          <w:sz w:val="24"/>
          <w:szCs w:val="24"/>
          <w:shd w:val="clear" w:color="auto" w:fill="FFFFFF"/>
        </w:rPr>
      </w:pPr>
    </w:p>
    <w:p w:rsidR="005A6F3E" w:rsidRPr="00C83D11" w:rsidRDefault="005A6F3E" w:rsidP="005A6F3E">
      <w:pPr>
        <w:spacing w:after="0" w:line="360" w:lineRule="auto"/>
        <w:jc w:val="both"/>
        <w:rPr>
          <w:rFonts w:ascii="Times New Roman" w:hAnsi="Times New Roman" w:cs="Times New Roman"/>
          <w:b/>
          <w:sz w:val="24"/>
          <w:szCs w:val="24"/>
        </w:rPr>
      </w:pPr>
      <w:r w:rsidRPr="00C83D11">
        <w:rPr>
          <w:rFonts w:ascii="Times New Roman" w:hAnsi="Times New Roman" w:cs="Times New Roman"/>
          <w:b/>
          <w:sz w:val="24"/>
          <w:szCs w:val="24"/>
        </w:rPr>
        <w:lastRenderedPageBreak/>
        <w:t>7.1.1: Measures initiated by the Institution for the promotion of gender equity during the last five years.</w:t>
      </w:r>
    </w:p>
    <w:p w:rsidR="005A6F3E" w:rsidRDefault="005A6F3E" w:rsidP="005A6F3E">
      <w:pPr>
        <w:spacing w:after="0" w:line="360" w:lineRule="auto"/>
        <w:rPr>
          <w:rFonts w:ascii="Times New Roman" w:hAnsi="Times New Roman" w:cs="Times New Roman"/>
          <w:sz w:val="24"/>
          <w:szCs w:val="24"/>
        </w:rPr>
      </w:pPr>
      <w:r w:rsidRPr="00B50112">
        <w:rPr>
          <w:rFonts w:ascii="Times New Roman" w:hAnsi="Times New Roman" w:cs="Times New Roman"/>
          <w:sz w:val="24"/>
          <w:szCs w:val="24"/>
        </w:rPr>
        <w:t>Specifi</w:t>
      </w:r>
      <w:r>
        <w:rPr>
          <w:rFonts w:ascii="Times New Roman" w:hAnsi="Times New Roman" w:cs="Times New Roman"/>
          <w:sz w:val="24"/>
          <w:szCs w:val="24"/>
        </w:rPr>
        <w:t>c facilities provided for women</w:t>
      </w:r>
    </w:p>
    <w:p w:rsidR="005A6F3E" w:rsidRPr="00E505B6" w:rsidRDefault="005A6F3E" w:rsidP="005A6F3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INDEX</w:t>
      </w:r>
    </w:p>
    <w:p w:rsidR="005A6F3E" w:rsidRDefault="005A6F3E" w:rsidP="005A6F3E">
      <w:pPr>
        <w:spacing w:after="0" w:line="360"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714"/>
        <w:gridCol w:w="4076"/>
        <w:gridCol w:w="2395"/>
      </w:tblGrid>
      <w:tr w:rsidR="005A6F3E" w:rsidTr="00947CCB">
        <w:trPr>
          <w:trHeight w:val="387"/>
          <w:jc w:val="center"/>
        </w:trPr>
        <w:tc>
          <w:tcPr>
            <w:tcW w:w="714" w:type="dxa"/>
          </w:tcPr>
          <w:p w:rsidR="005A6F3E" w:rsidRPr="004E242F" w:rsidRDefault="005A6F3E" w:rsidP="004E242F">
            <w:pPr>
              <w:spacing w:line="360" w:lineRule="auto"/>
              <w:jc w:val="center"/>
              <w:rPr>
                <w:rFonts w:ascii="Times New Roman" w:hAnsi="Times New Roman" w:cs="Times New Roman"/>
                <w:b/>
                <w:sz w:val="24"/>
                <w:szCs w:val="24"/>
              </w:rPr>
            </w:pPr>
            <w:proofErr w:type="spellStart"/>
            <w:r w:rsidRPr="004E242F">
              <w:rPr>
                <w:rFonts w:ascii="Times New Roman" w:hAnsi="Times New Roman" w:cs="Times New Roman"/>
                <w:b/>
                <w:sz w:val="24"/>
                <w:szCs w:val="24"/>
              </w:rPr>
              <w:t>S.No</w:t>
            </w:r>
            <w:proofErr w:type="spellEnd"/>
          </w:p>
        </w:tc>
        <w:tc>
          <w:tcPr>
            <w:tcW w:w="4076" w:type="dxa"/>
          </w:tcPr>
          <w:p w:rsidR="005A6F3E" w:rsidRPr="004E242F" w:rsidRDefault="005A6F3E" w:rsidP="004E242F">
            <w:pPr>
              <w:spacing w:line="360" w:lineRule="auto"/>
              <w:jc w:val="center"/>
              <w:rPr>
                <w:rFonts w:ascii="Times New Roman" w:hAnsi="Times New Roman" w:cs="Times New Roman"/>
                <w:b/>
                <w:sz w:val="24"/>
                <w:szCs w:val="24"/>
              </w:rPr>
            </w:pPr>
            <w:r w:rsidRPr="004E242F">
              <w:rPr>
                <w:rFonts w:ascii="Times New Roman" w:hAnsi="Times New Roman" w:cs="Times New Roman"/>
                <w:b/>
                <w:sz w:val="24"/>
                <w:szCs w:val="24"/>
              </w:rPr>
              <w:t>Details</w:t>
            </w:r>
          </w:p>
        </w:tc>
        <w:tc>
          <w:tcPr>
            <w:tcW w:w="2395" w:type="dxa"/>
          </w:tcPr>
          <w:p w:rsidR="005A6F3E" w:rsidRPr="004E242F" w:rsidRDefault="005A6F3E" w:rsidP="004E242F">
            <w:pPr>
              <w:spacing w:line="360" w:lineRule="auto"/>
              <w:jc w:val="center"/>
              <w:rPr>
                <w:rFonts w:ascii="Times New Roman" w:hAnsi="Times New Roman" w:cs="Times New Roman"/>
                <w:b/>
                <w:sz w:val="24"/>
                <w:szCs w:val="24"/>
              </w:rPr>
            </w:pPr>
            <w:r w:rsidRPr="004E242F">
              <w:rPr>
                <w:rFonts w:ascii="Times New Roman" w:hAnsi="Times New Roman" w:cs="Times New Roman"/>
                <w:b/>
                <w:sz w:val="24"/>
                <w:szCs w:val="24"/>
              </w:rPr>
              <w:t>Page No</w:t>
            </w:r>
          </w:p>
        </w:tc>
      </w:tr>
      <w:tr w:rsidR="005A6F3E" w:rsidTr="00947CCB">
        <w:trPr>
          <w:trHeight w:val="374"/>
          <w:jc w:val="center"/>
        </w:trPr>
        <w:tc>
          <w:tcPr>
            <w:tcW w:w="714" w:type="dxa"/>
          </w:tcPr>
          <w:p w:rsidR="005A6F3E" w:rsidRDefault="005A6F3E" w:rsidP="00947CCB">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4076" w:type="dxa"/>
          </w:tcPr>
          <w:p w:rsidR="005A6F3E" w:rsidRDefault="005A6F3E" w:rsidP="00947CCB">
            <w:pPr>
              <w:spacing w:line="360" w:lineRule="auto"/>
              <w:rPr>
                <w:rFonts w:ascii="Times New Roman" w:hAnsi="Times New Roman" w:cs="Times New Roman"/>
                <w:sz w:val="24"/>
                <w:szCs w:val="24"/>
              </w:rPr>
            </w:pPr>
            <w:r w:rsidRPr="00DD1DAD">
              <w:rPr>
                <w:rFonts w:ascii="Times New Roman" w:hAnsi="Times New Roman" w:cs="Times New Roman"/>
                <w:sz w:val="24"/>
                <w:szCs w:val="24"/>
              </w:rPr>
              <w:t>Safety and security</w:t>
            </w:r>
          </w:p>
        </w:tc>
        <w:tc>
          <w:tcPr>
            <w:tcW w:w="2395" w:type="dxa"/>
          </w:tcPr>
          <w:p w:rsidR="005A6F3E" w:rsidRDefault="00433CB7" w:rsidP="00433CB7">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5A6F3E" w:rsidTr="00947CCB">
        <w:trPr>
          <w:trHeight w:val="374"/>
          <w:jc w:val="center"/>
        </w:trPr>
        <w:tc>
          <w:tcPr>
            <w:tcW w:w="714" w:type="dxa"/>
          </w:tcPr>
          <w:p w:rsidR="005A6F3E" w:rsidRDefault="005A6F3E" w:rsidP="00947CCB">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4076" w:type="dxa"/>
          </w:tcPr>
          <w:p w:rsidR="005A6F3E" w:rsidRDefault="005A6F3E" w:rsidP="00947CCB">
            <w:pPr>
              <w:spacing w:line="360" w:lineRule="auto"/>
              <w:rPr>
                <w:rFonts w:ascii="Times New Roman" w:hAnsi="Times New Roman" w:cs="Times New Roman"/>
                <w:sz w:val="24"/>
                <w:szCs w:val="24"/>
              </w:rPr>
            </w:pPr>
            <w:r w:rsidRPr="00DD1DAD">
              <w:rPr>
                <w:rFonts w:ascii="Times New Roman" w:hAnsi="Times New Roman" w:cs="Times New Roman"/>
                <w:sz w:val="24"/>
                <w:szCs w:val="24"/>
              </w:rPr>
              <w:t>Counselling</w:t>
            </w:r>
          </w:p>
        </w:tc>
        <w:tc>
          <w:tcPr>
            <w:tcW w:w="2395" w:type="dxa"/>
          </w:tcPr>
          <w:p w:rsidR="005A6F3E" w:rsidRDefault="005A6AD2" w:rsidP="00433CB7">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5A6F3E" w:rsidTr="00947CCB">
        <w:trPr>
          <w:trHeight w:val="374"/>
          <w:jc w:val="center"/>
        </w:trPr>
        <w:tc>
          <w:tcPr>
            <w:tcW w:w="714" w:type="dxa"/>
          </w:tcPr>
          <w:p w:rsidR="005A6F3E" w:rsidRDefault="005A6F3E" w:rsidP="00947CCB">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4076" w:type="dxa"/>
          </w:tcPr>
          <w:p w:rsidR="005A6F3E" w:rsidRDefault="005A6F3E" w:rsidP="00947CCB">
            <w:pPr>
              <w:spacing w:line="360" w:lineRule="auto"/>
              <w:rPr>
                <w:rFonts w:ascii="Times New Roman" w:hAnsi="Times New Roman" w:cs="Times New Roman"/>
                <w:sz w:val="24"/>
                <w:szCs w:val="24"/>
              </w:rPr>
            </w:pPr>
            <w:r w:rsidRPr="00DD1DAD">
              <w:rPr>
                <w:rFonts w:ascii="Times New Roman" w:hAnsi="Times New Roman" w:cs="Times New Roman"/>
                <w:sz w:val="24"/>
                <w:szCs w:val="24"/>
              </w:rPr>
              <w:t>Common Rooms</w:t>
            </w:r>
          </w:p>
        </w:tc>
        <w:tc>
          <w:tcPr>
            <w:tcW w:w="2395" w:type="dxa"/>
          </w:tcPr>
          <w:p w:rsidR="005A6F3E" w:rsidRDefault="005A6AD2" w:rsidP="00433CB7">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5A6F3E" w:rsidTr="00947CCB">
        <w:trPr>
          <w:trHeight w:val="387"/>
          <w:jc w:val="center"/>
        </w:trPr>
        <w:tc>
          <w:tcPr>
            <w:tcW w:w="714" w:type="dxa"/>
          </w:tcPr>
          <w:p w:rsidR="005A6F3E" w:rsidRDefault="005A6F3E" w:rsidP="00947CCB">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4076" w:type="dxa"/>
          </w:tcPr>
          <w:p w:rsidR="005A6F3E" w:rsidRDefault="00433CB7" w:rsidP="00433CB7">
            <w:pPr>
              <w:jc w:val="both"/>
              <w:rPr>
                <w:rFonts w:ascii="Times New Roman" w:hAnsi="Times New Roman" w:cs="Times New Roman"/>
                <w:sz w:val="24"/>
                <w:szCs w:val="24"/>
              </w:rPr>
            </w:pPr>
            <w:r>
              <w:rPr>
                <w:rFonts w:ascii="Times New Roman" w:hAnsi="Times New Roman" w:cs="Times New Roman"/>
                <w:sz w:val="24"/>
                <w:szCs w:val="24"/>
              </w:rPr>
              <w:t xml:space="preserve">User friendly </w:t>
            </w:r>
            <w:proofErr w:type="spellStart"/>
            <w:r>
              <w:rPr>
                <w:rFonts w:ascii="Times New Roman" w:hAnsi="Times New Roman" w:cs="Times New Roman"/>
                <w:sz w:val="24"/>
                <w:szCs w:val="24"/>
              </w:rPr>
              <w:t>divyaangal</w:t>
            </w:r>
            <w:proofErr w:type="spellEnd"/>
          </w:p>
        </w:tc>
        <w:tc>
          <w:tcPr>
            <w:tcW w:w="2395" w:type="dxa"/>
          </w:tcPr>
          <w:p w:rsidR="005A6F3E" w:rsidRDefault="005A6AD2" w:rsidP="00433CB7">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5A6F3E" w:rsidTr="00947CCB">
        <w:trPr>
          <w:trHeight w:val="387"/>
          <w:jc w:val="center"/>
        </w:trPr>
        <w:tc>
          <w:tcPr>
            <w:tcW w:w="714" w:type="dxa"/>
          </w:tcPr>
          <w:p w:rsidR="005A6F3E" w:rsidRDefault="005A6F3E" w:rsidP="00947CCB">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4076" w:type="dxa"/>
          </w:tcPr>
          <w:p w:rsidR="005A6F3E" w:rsidRDefault="005A6F3E" w:rsidP="00947CCB">
            <w:pPr>
              <w:spacing w:line="360" w:lineRule="auto"/>
              <w:rPr>
                <w:rFonts w:ascii="Times New Roman" w:hAnsi="Times New Roman" w:cs="Times New Roman"/>
                <w:sz w:val="24"/>
                <w:szCs w:val="24"/>
              </w:rPr>
            </w:pPr>
            <w:r w:rsidRPr="00DD1DAD">
              <w:rPr>
                <w:rFonts w:ascii="Times New Roman" w:hAnsi="Times New Roman" w:cs="Times New Roman"/>
                <w:sz w:val="24"/>
                <w:szCs w:val="24"/>
              </w:rPr>
              <w:t>Any other relevant information</w:t>
            </w:r>
          </w:p>
        </w:tc>
        <w:tc>
          <w:tcPr>
            <w:tcW w:w="2395" w:type="dxa"/>
          </w:tcPr>
          <w:p w:rsidR="005A6F3E" w:rsidRDefault="005A6AD2" w:rsidP="00433CB7">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bl>
    <w:p w:rsidR="005A6F3E" w:rsidRPr="00DD1DAD" w:rsidRDefault="005A6F3E" w:rsidP="005A6F3E">
      <w:pPr>
        <w:spacing w:after="0" w:line="360" w:lineRule="auto"/>
        <w:rPr>
          <w:rFonts w:ascii="Times New Roman" w:hAnsi="Times New Roman" w:cs="Times New Roman"/>
          <w:sz w:val="24"/>
          <w:szCs w:val="24"/>
        </w:rPr>
      </w:pPr>
    </w:p>
    <w:p w:rsidR="00DF60E4" w:rsidRDefault="00DF60E4" w:rsidP="005A6F3E">
      <w:pPr>
        <w:rPr>
          <w:rFonts w:ascii="Times New Roman" w:hAnsi="Times New Roman" w:cs="Times New Roman"/>
          <w:b/>
          <w:sz w:val="28"/>
          <w:szCs w:val="24"/>
        </w:rPr>
      </w:pPr>
    </w:p>
    <w:p w:rsidR="00DF60E4" w:rsidRDefault="00694397" w:rsidP="005A6F3E">
      <w:pPr>
        <w:rPr>
          <w:rFonts w:ascii="Times New Roman" w:hAnsi="Times New Roman" w:cs="Times New Roman"/>
          <w:b/>
          <w:sz w:val="28"/>
          <w:szCs w:val="24"/>
        </w:rPr>
      </w:pPr>
      <w:r w:rsidRPr="00625644">
        <w:rPr>
          <w:rFonts w:ascii="Times New Roman" w:hAnsi="Times New Roman" w:cs="Times New Roman"/>
          <w:noProof/>
          <w:sz w:val="26"/>
          <w:szCs w:val="26"/>
        </w:rPr>
        <w:drawing>
          <wp:anchor distT="0" distB="0" distL="114300" distR="114300" simplePos="0" relativeHeight="251650560" behindDoc="0" locked="0" layoutInCell="1" allowOverlap="1" wp14:anchorId="47E7D08F" wp14:editId="2338E5CD">
            <wp:simplePos x="0" y="0"/>
            <wp:positionH relativeFrom="column">
              <wp:posOffset>2405449</wp:posOffset>
            </wp:positionH>
            <wp:positionV relativeFrom="paragraph">
              <wp:posOffset>13799</wp:posOffset>
            </wp:positionV>
            <wp:extent cx="2781300" cy="1041991"/>
            <wp:effectExtent l="0" t="0" r="0" b="0"/>
            <wp:wrapNone/>
            <wp:docPr id="39" name="Picture 39"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60E4" w:rsidRDefault="00DF60E4" w:rsidP="00DF60E4">
      <w:pPr>
        <w:spacing w:after="0" w:line="360" w:lineRule="auto"/>
        <w:rPr>
          <w:rFonts w:ascii="Times New Roman" w:hAnsi="Times New Roman" w:cs="Times New Roman"/>
          <w:sz w:val="24"/>
          <w:szCs w:val="24"/>
        </w:rPr>
      </w:pPr>
    </w:p>
    <w:p w:rsidR="00DF60E4" w:rsidRDefault="00DF60E4" w:rsidP="00DF60E4">
      <w:pPr>
        <w:spacing w:after="0" w:line="360" w:lineRule="auto"/>
        <w:rPr>
          <w:rFonts w:ascii="Times New Roman" w:hAnsi="Times New Roman" w:cs="Times New Roman"/>
          <w:sz w:val="24"/>
          <w:szCs w:val="24"/>
        </w:rPr>
      </w:pPr>
    </w:p>
    <w:p w:rsidR="00DF60E4" w:rsidRDefault="00DF60E4" w:rsidP="00DF60E4">
      <w:pPr>
        <w:spacing w:after="0" w:line="360" w:lineRule="auto"/>
        <w:rPr>
          <w:rFonts w:ascii="Times New Roman" w:hAnsi="Times New Roman" w:cs="Times New Roman"/>
          <w:sz w:val="24"/>
          <w:szCs w:val="24"/>
        </w:rPr>
      </w:pPr>
    </w:p>
    <w:p w:rsidR="00DF60E4" w:rsidRDefault="00DF60E4" w:rsidP="00DF60E4">
      <w:pPr>
        <w:spacing w:after="0" w:line="360" w:lineRule="auto"/>
        <w:rPr>
          <w:rFonts w:ascii="Times New Roman" w:hAnsi="Times New Roman" w:cs="Times New Roman"/>
          <w:sz w:val="24"/>
          <w:szCs w:val="24"/>
        </w:rPr>
      </w:pPr>
    </w:p>
    <w:p w:rsidR="00DF60E4" w:rsidRDefault="00DF60E4" w:rsidP="00DF60E4">
      <w:pPr>
        <w:spacing w:after="0" w:line="360" w:lineRule="auto"/>
        <w:rPr>
          <w:rFonts w:ascii="Times New Roman" w:hAnsi="Times New Roman" w:cs="Times New Roman"/>
          <w:sz w:val="24"/>
          <w:szCs w:val="24"/>
        </w:rPr>
      </w:pPr>
    </w:p>
    <w:p w:rsidR="00DF60E4" w:rsidRDefault="00DF60E4" w:rsidP="00DF60E4">
      <w:pPr>
        <w:spacing w:after="0" w:line="360" w:lineRule="auto"/>
        <w:rPr>
          <w:rFonts w:ascii="Times New Roman" w:hAnsi="Times New Roman" w:cs="Times New Roman"/>
          <w:sz w:val="24"/>
          <w:szCs w:val="24"/>
        </w:rPr>
      </w:pPr>
    </w:p>
    <w:p w:rsidR="00DF60E4" w:rsidRDefault="00DF60E4" w:rsidP="00DF60E4">
      <w:pPr>
        <w:spacing w:after="0" w:line="360" w:lineRule="auto"/>
        <w:rPr>
          <w:rFonts w:ascii="Times New Roman" w:hAnsi="Times New Roman" w:cs="Times New Roman"/>
          <w:sz w:val="24"/>
          <w:szCs w:val="24"/>
        </w:rPr>
      </w:pPr>
    </w:p>
    <w:p w:rsidR="00DF60E4" w:rsidRDefault="00DF60E4" w:rsidP="00DF60E4">
      <w:pPr>
        <w:spacing w:after="0" w:line="360" w:lineRule="auto"/>
        <w:rPr>
          <w:rFonts w:ascii="Times New Roman" w:hAnsi="Times New Roman" w:cs="Times New Roman"/>
          <w:sz w:val="24"/>
          <w:szCs w:val="24"/>
        </w:rPr>
      </w:pPr>
    </w:p>
    <w:p w:rsidR="00DF60E4" w:rsidRDefault="00DF60E4" w:rsidP="00DF60E4">
      <w:pPr>
        <w:spacing w:after="0" w:line="360" w:lineRule="auto"/>
        <w:rPr>
          <w:rFonts w:ascii="Times New Roman" w:hAnsi="Times New Roman" w:cs="Times New Roman"/>
          <w:sz w:val="24"/>
          <w:szCs w:val="24"/>
        </w:rPr>
      </w:pPr>
    </w:p>
    <w:p w:rsidR="00DF60E4" w:rsidRDefault="00DF60E4" w:rsidP="00DF60E4">
      <w:pPr>
        <w:spacing w:after="0" w:line="360" w:lineRule="auto"/>
        <w:rPr>
          <w:rFonts w:ascii="Times New Roman" w:hAnsi="Times New Roman" w:cs="Times New Roman"/>
          <w:sz w:val="24"/>
          <w:szCs w:val="24"/>
        </w:rPr>
      </w:pPr>
    </w:p>
    <w:p w:rsidR="00DF60E4" w:rsidRDefault="00DF60E4" w:rsidP="00DF60E4">
      <w:pPr>
        <w:spacing w:after="0" w:line="360" w:lineRule="auto"/>
        <w:rPr>
          <w:rFonts w:ascii="Times New Roman" w:hAnsi="Times New Roman" w:cs="Times New Roman"/>
          <w:sz w:val="24"/>
          <w:szCs w:val="24"/>
        </w:rPr>
      </w:pPr>
    </w:p>
    <w:p w:rsidR="00DF60E4" w:rsidRDefault="00DF60E4" w:rsidP="00DF60E4">
      <w:pPr>
        <w:spacing w:after="0" w:line="360" w:lineRule="auto"/>
        <w:rPr>
          <w:rFonts w:ascii="Times New Roman" w:hAnsi="Times New Roman" w:cs="Times New Roman"/>
          <w:sz w:val="24"/>
          <w:szCs w:val="24"/>
        </w:rPr>
      </w:pPr>
    </w:p>
    <w:p w:rsidR="00DF60E4" w:rsidRDefault="00DF60E4" w:rsidP="00DF60E4">
      <w:pPr>
        <w:spacing w:after="0" w:line="360" w:lineRule="auto"/>
        <w:rPr>
          <w:rFonts w:ascii="Times New Roman" w:hAnsi="Times New Roman" w:cs="Times New Roman"/>
          <w:sz w:val="24"/>
          <w:szCs w:val="24"/>
        </w:rPr>
      </w:pPr>
    </w:p>
    <w:p w:rsidR="00DF60E4" w:rsidRDefault="00DF60E4" w:rsidP="00DF60E4">
      <w:pPr>
        <w:spacing w:after="0" w:line="360" w:lineRule="auto"/>
        <w:rPr>
          <w:rFonts w:ascii="Times New Roman" w:hAnsi="Times New Roman" w:cs="Times New Roman"/>
          <w:sz w:val="24"/>
          <w:szCs w:val="24"/>
        </w:rPr>
      </w:pPr>
    </w:p>
    <w:p w:rsidR="00DF60E4" w:rsidRDefault="00DF60E4" w:rsidP="00DF60E4">
      <w:pPr>
        <w:spacing w:after="0" w:line="360" w:lineRule="auto"/>
        <w:rPr>
          <w:rFonts w:ascii="Times New Roman" w:hAnsi="Times New Roman" w:cs="Times New Roman"/>
          <w:sz w:val="24"/>
          <w:szCs w:val="24"/>
        </w:rPr>
      </w:pPr>
    </w:p>
    <w:p w:rsidR="00694397" w:rsidRDefault="00694397" w:rsidP="00DF60E4">
      <w:pPr>
        <w:spacing w:after="0" w:line="360" w:lineRule="auto"/>
        <w:rPr>
          <w:rFonts w:ascii="Times New Roman" w:hAnsi="Times New Roman" w:cs="Times New Roman"/>
          <w:sz w:val="24"/>
          <w:szCs w:val="24"/>
        </w:rPr>
      </w:pPr>
    </w:p>
    <w:p w:rsidR="00DF60E4" w:rsidRDefault="00DF60E4" w:rsidP="00DF60E4">
      <w:pPr>
        <w:spacing w:after="0" w:line="360" w:lineRule="auto"/>
        <w:rPr>
          <w:rFonts w:ascii="Times New Roman" w:hAnsi="Times New Roman" w:cs="Times New Roman"/>
          <w:sz w:val="24"/>
          <w:szCs w:val="24"/>
        </w:rPr>
      </w:pPr>
    </w:p>
    <w:p w:rsidR="00DF60E4" w:rsidRDefault="00DF60E4" w:rsidP="00DF60E4">
      <w:pPr>
        <w:spacing w:after="0" w:line="360" w:lineRule="auto"/>
        <w:rPr>
          <w:rFonts w:ascii="Times New Roman" w:hAnsi="Times New Roman" w:cs="Times New Roman"/>
          <w:sz w:val="24"/>
          <w:szCs w:val="24"/>
        </w:rPr>
      </w:pPr>
      <w:r w:rsidRPr="00B50112">
        <w:rPr>
          <w:rFonts w:ascii="Times New Roman" w:hAnsi="Times New Roman" w:cs="Times New Roman"/>
          <w:sz w:val="24"/>
          <w:szCs w:val="24"/>
        </w:rPr>
        <w:lastRenderedPageBreak/>
        <w:t>Specifi</w:t>
      </w:r>
      <w:r>
        <w:rPr>
          <w:rFonts w:ascii="Times New Roman" w:hAnsi="Times New Roman" w:cs="Times New Roman"/>
          <w:sz w:val="24"/>
          <w:szCs w:val="24"/>
        </w:rPr>
        <w:t>c facilities provided for women in terms of:</w:t>
      </w:r>
    </w:p>
    <w:p w:rsidR="00DF60E4" w:rsidRDefault="00DF60E4" w:rsidP="00DF60E4">
      <w:pPr>
        <w:pStyle w:val="ListParagraph"/>
        <w:numPr>
          <w:ilvl w:val="0"/>
          <w:numId w:val="1"/>
        </w:numPr>
        <w:spacing w:after="0" w:line="360" w:lineRule="auto"/>
        <w:rPr>
          <w:rFonts w:ascii="Times New Roman" w:hAnsi="Times New Roman" w:cs="Times New Roman"/>
          <w:sz w:val="24"/>
          <w:szCs w:val="24"/>
        </w:rPr>
      </w:pPr>
      <w:r w:rsidRPr="00E505B6">
        <w:rPr>
          <w:rFonts w:ascii="Times New Roman" w:hAnsi="Times New Roman" w:cs="Times New Roman"/>
          <w:sz w:val="24"/>
          <w:szCs w:val="24"/>
        </w:rPr>
        <w:t>Safety and security</w:t>
      </w:r>
    </w:p>
    <w:p w:rsidR="00DF60E4" w:rsidRDefault="00DF60E4" w:rsidP="00DF60E4">
      <w:pPr>
        <w:pStyle w:val="ListParagraph"/>
        <w:numPr>
          <w:ilvl w:val="0"/>
          <w:numId w:val="1"/>
        </w:numPr>
        <w:spacing w:after="0" w:line="360" w:lineRule="auto"/>
        <w:rPr>
          <w:rFonts w:ascii="Times New Roman" w:hAnsi="Times New Roman" w:cs="Times New Roman"/>
          <w:sz w:val="24"/>
          <w:szCs w:val="24"/>
        </w:rPr>
      </w:pPr>
      <w:r w:rsidRPr="00DD1DAD">
        <w:rPr>
          <w:rFonts w:ascii="Times New Roman" w:hAnsi="Times New Roman" w:cs="Times New Roman"/>
          <w:sz w:val="24"/>
          <w:szCs w:val="24"/>
        </w:rPr>
        <w:t>Counselling</w:t>
      </w:r>
    </w:p>
    <w:p w:rsidR="00DF60E4" w:rsidRDefault="00DF60E4" w:rsidP="00DF60E4">
      <w:pPr>
        <w:pStyle w:val="ListParagraph"/>
        <w:numPr>
          <w:ilvl w:val="0"/>
          <w:numId w:val="1"/>
        </w:numPr>
        <w:spacing w:after="0" w:line="360" w:lineRule="auto"/>
        <w:rPr>
          <w:rFonts w:ascii="Times New Roman" w:hAnsi="Times New Roman" w:cs="Times New Roman"/>
          <w:sz w:val="24"/>
          <w:szCs w:val="24"/>
        </w:rPr>
      </w:pPr>
      <w:r w:rsidRPr="00DD1DAD">
        <w:rPr>
          <w:rFonts w:ascii="Times New Roman" w:hAnsi="Times New Roman" w:cs="Times New Roman"/>
          <w:sz w:val="24"/>
          <w:szCs w:val="24"/>
        </w:rPr>
        <w:t>Common Rooms</w:t>
      </w:r>
    </w:p>
    <w:p w:rsidR="00DF60E4" w:rsidRDefault="00DF60E4" w:rsidP="00DF60E4">
      <w:pPr>
        <w:pStyle w:val="ListParagraph"/>
        <w:numPr>
          <w:ilvl w:val="0"/>
          <w:numId w:val="1"/>
        </w:numPr>
        <w:spacing w:after="0" w:line="360" w:lineRule="auto"/>
        <w:rPr>
          <w:rFonts w:ascii="Times New Roman" w:hAnsi="Times New Roman" w:cs="Times New Roman"/>
          <w:sz w:val="24"/>
          <w:szCs w:val="24"/>
        </w:rPr>
      </w:pPr>
      <w:r w:rsidRPr="00DD1DAD">
        <w:rPr>
          <w:rFonts w:ascii="Times New Roman" w:hAnsi="Times New Roman" w:cs="Times New Roman"/>
          <w:sz w:val="24"/>
          <w:szCs w:val="24"/>
        </w:rPr>
        <w:t xml:space="preserve">Day care </w:t>
      </w:r>
      <w:proofErr w:type="spellStart"/>
      <w:r w:rsidRPr="00DD1DAD">
        <w:rPr>
          <w:rFonts w:ascii="Times New Roman" w:hAnsi="Times New Roman" w:cs="Times New Roman"/>
          <w:sz w:val="24"/>
          <w:szCs w:val="24"/>
        </w:rPr>
        <w:t>centre</w:t>
      </w:r>
      <w:proofErr w:type="spellEnd"/>
      <w:r w:rsidRPr="00DD1DAD">
        <w:rPr>
          <w:rFonts w:ascii="Times New Roman" w:hAnsi="Times New Roman" w:cs="Times New Roman"/>
          <w:sz w:val="24"/>
          <w:szCs w:val="24"/>
        </w:rPr>
        <w:t xml:space="preserve"> for young children</w:t>
      </w:r>
    </w:p>
    <w:p w:rsidR="00DF60E4" w:rsidRDefault="00DF60E4" w:rsidP="00DF60E4">
      <w:pPr>
        <w:pStyle w:val="ListParagraph"/>
        <w:numPr>
          <w:ilvl w:val="0"/>
          <w:numId w:val="1"/>
        </w:numPr>
        <w:spacing w:after="0" w:line="360" w:lineRule="auto"/>
        <w:rPr>
          <w:rFonts w:ascii="Times New Roman" w:hAnsi="Times New Roman" w:cs="Times New Roman"/>
          <w:sz w:val="24"/>
          <w:szCs w:val="24"/>
        </w:rPr>
      </w:pPr>
      <w:r w:rsidRPr="00DD1DAD">
        <w:rPr>
          <w:rFonts w:ascii="Times New Roman" w:hAnsi="Times New Roman" w:cs="Times New Roman"/>
          <w:sz w:val="24"/>
          <w:szCs w:val="24"/>
        </w:rPr>
        <w:t>Any other relevant information</w:t>
      </w:r>
    </w:p>
    <w:p w:rsidR="005A6F3E" w:rsidRPr="00B50112" w:rsidRDefault="005A6F3E" w:rsidP="005A6F3E">
      <w:pPr>
        <w:spacing w:after="0" w:line="360" w:lineRule="auto"/>
        <w:rPr>
          <w:rFonts w:ascii="Times New Roman" w:hAnsi="Times New Roman" w:cs="Times New Roman"/>
          <w:b/>
          <w:sz w:val="28"/>
          <w:szCs w:val="24"/>
        </w:rPr>
      </w:pPr>
      <w:r w:rsidRPr="00B50112">
        <w:rPr>
          <w:rFonts w:ascii="Times New Roman" w:hAnsi="Times New Roman" w:cs="Times New Roman"/>
          <w:b/>
          <w:sz w:val="28"/>
          <w:szCs w:val="24"/>
        </w:rPr>
        <w:t>1. Safety and security</w:t>
      </w:r>
    </w:p>
    <w:p w:rsidR="005A6F3E" w:rsidRPr="00DD1DAD" w:rsidRDefault="00796E03" w:rsidP="00796E03">
      <w:pPr>
        <w:spacing w:line="360" w:lineRule="auto"/>
        <w:ind w:firstLine="720"/>
        <w:jc w:val="both"/>
        <w:rPr>
          <w:rFonts w:ascii="Times New Roman" w:hAnsi="Times New Roman" w:cs="Times New Roman"/>
          <w:sz w:val="24"/>
          <w:szCs w:val="24"/>
        </w:rPr>
      </w:pPr>
      <w:r>
        <w:t xml:space="preserve">The security personnel are deployed across the college premises for any kind of security incidents / issues and other strict vigilance. Surveillance cameras are installed in the campus for monitoring </w:t>
      </w:r>
      <w:r w:rsidR="00DF60E4">
        <w:t>student’s</w:t>
      </w:r>
      <w:r>
        <w:t xml:space="preserve"> movements in and out of the college. </w:t>
      </w:r>
      <w:r w:rsidR="00312A81">
        <w:t>The total no of surveillance cameras in the campus are</w:t>
      </w:r>
      <w:r w:rsidR="005A4DE2">
        <w:t xml:space="preserve"> 44.</w:t>
      </w:r>
      <w:r w:rsidR="00312A81">
        <w:t xml:space="preserve"> </w:t>
      </w:r>
      <w:r>
        <w:t xml:space="preserve">Helmets and masks are made mandatory to enter or leave college campus. </w:t>
      </w:r>
      <w:r w:rsidR="00DF60E4">
        <w:t>Anti-ragging</w:t>
      </w:r>
      <w:r>
        <w:t xml:space="preserve"> committee will ensure the campus is free of raging. The anti-ragging squad regularly monitors at scheduled timings in different places to make the campus ragging – free. The college also has anti-sexual harassment committee to address issues if any.</w:t>
      </w:r>
    </w:p>
    <w:p w:rsidR="005A6F3E" w:rsidRDefault="00796E03" w:rsidP="005A6F3E">
      <w:pPr>
        <w:spacing w:after="0" w:line="360" w:lineRule="auto"/>
        <w:rPr>
          <w:rFonts w:ascii="Times New Roman" w:hAnsi="Times New Roman" w:cs="Times New Roman"/>
          <w:sz w:val="24"/>
          <w:szCs w:val="24"/>
        </w:rPr>
      </w:pPr>
      <w:r>
        <w:rPr>
          <w:noProof/>
        </w:rPr>
        <w:drawing>
          <wp:inline distT="0" distB="0" distL="0" distR="0" wp14:anchorId="4906D0E1" wp14:editId="258829BF">
            <wp:extent cx="5732145" cy="2111931"/>
            <wp:effectExtent l="0" t="0" r="0" b="0"/>
            <wp:docPr id="1" name="Picture 1" descr="C:\Users\csehod\Desktop\SECURITY PHOTOS\WhatsApp Image 2021-03-30 at 9.38.4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hod\Desktop\SECURITY PHOTOS\WhatsApp Image 2021-03-30 at 9.38.41 AM (1).jpeg"/>
                    <pic:cNvPicPr>
                      <a:picLocks noChangeAspect="1" noChangeArrowheads="1"/>
                    </pic:cNvPicPr>
                  </pic:nvPicPr>
                  <pic:blipFill>
                    <a:blip r:embed="rId22"/>
                    <a:srcRect/>
                    <a:stretch>
                      <a:fillRect/>
                    </a:stretch>
                  </pic:blipFill>
                  <pic:spPr bwMode="auto">
                    <a:xfrm>
                      <a:off x="0" y="0"/>
                      <a:ext cx="5732145" cy="2111931"/>
                    </a:xfrm>
                    <a:prstGeom prst="rect">
                      <a:avLst/>
                    </a:prstGeom>
                    <a:noFill/>
                    <a:ln w="9525">
                      <a:noFill/>
                      <a:miter lim="800000"/>
                      <a:headEnd/>
                      <a:tailEnd/>
                    </a:ln>
                  </pic:spPr>
                </pic:pic>
              </a:graphicData>
            </a:graphic>
          </wp:inline>
        </w:drawing>
      </w:r>
    </w:p>
    <w:p w:rsidR="00DF60E4" w:rsidRDefault="00694397" w:rsidP="005A6F3E">
      <w:pPr>
        <w:rPr>
          <w:rFonts w:ascii="Times New Roman" w:hAnsi="Times New Roman" w:cs="Times New Roman"/>
          <w:b/>
          <w:sz w:val="24"/>
          <w:szCs w:val="24"/>
        </w:rPr>
      </w:pPr>
      <w:r w:rsidRPr="00625644">
        <w:rPr>
          <w:rFonts w:ascii="Times New Roman" w:hAnsi="Times New Roman" w:cs="Times New Roman"/>
          <w:noProof/>
          <w:sz w:val="26"/>
          <w:szCs w:val="26"/>
        </w:rPr>
        <w:drawing>
          <wp:anchor distT="0" distB="0" distL="114300" distR="114300" simplePos="0" relativeHeight="251653632" behindDoc="0" locked="0" layoutInCell="1" allowOverlap="1" wp14:anchorId="47E7D08F" wp14:editId="2338E5CD">
            <wp:simplePos x="0" y="0"/>
            <wp:positionH relativeFrom="column">
              <wp:posOffset>3361038</wp:posOffset>
            </wp:positionH>
            <wp:positionV relativeFrom="paragraph">
              <wp:posOffset>2070907</wp:posOffset>
            </wp:positionV>
            <wp:extent cx="2781300" cy="1041991"/>
            <wp:effectExtent l="0" t="0" r="0" b="0"/>
            <wp:wrapNone/>
            <wp:docPr id="40" name="Picture 40"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r w:rsidR="00796E03">
        <w:rPr>
          <w:noProof/>
        </w:rPr>
        <w:drawing>
          <wp:inline distT="0" distB="0" distL="0" distR="0" wp14:anchorId="7204E258" wp14:editId="406C37AA">
            <wp:extent cx="5731706" cy="2066925"/>
            <wp:effectExtent l="0" t="0" r="0" b="0"/>
            <wp:docPr id="5" name="Picture 1" descr="C:\Users\csedept\Desktop\7.1.1 photos\cc cam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pt\Desktop\7.1.1 photos\cc cameras.jpg"/>
                    <pic:cNvPicPr>
                      <a:picLocks noChangeAspect="1" noChangeArrowheads="1"/>
                    </pic:cNvPicPr>
                  </pic:nvPicPr>
                  <pic:blipFill>
                    <a:blip r:embed="rId23" cstate="print"/>
                    <a:srcRect/>
                    <a:stretch>
                      <a:fillRect/>
                    </a:stretch>
                  </pic:blipFill>
                  <pic:spPr bwMode="auto">
                    <a:xfrm>
                      <a:off x="0" y="0"/>
                      <a:ext cx="5734301" cy="2067861"/>
                    </a:xfrm>
                    <a:prstGeom prst="rect">
                      <a:avLst/>
                    </a:prstGeom>
                    <a:noFill/>
                    <a:ln w="9525">
                      <a:noFill/>
                      <a:miter lim="800000"/>
                      <a:headEnd/>
                      <a:tailEnd/>
                    </a:ln>
                  </pic:spPr>
                </pic:pic>
              </a:graphicData>
            </a:graphic>
          </wp:inline>
        </w:drawing>
      </w:r>
    </w:p>
    <w:p w:rsidR="00694397" w:rsidRDefault="00694397" w:rsidP="005A6F3E">
      <w:pPr>
        <w:rPr>
          <w:rFonts w:ascii="Times New Roman" w:hAnsi="Times New Roman" w:cs="Times New Roman"/>
          <w:b/>
          <w:sz w:val="24"/>
          <w:szCs w:val="24"/>
        </w:rPr>
      </w:pPr>
    </w:p>
    <w:p w:rsidR="004E242F" w:rsidRDefault="004E242F" w:rsidP="005A6F3E">
      <w:pPr>
        <w:rPr>
          <w:rFonts w:ascii="Times New Roman" w:hAnsi="Times New Roman" w:cs="Times New Roman"/>
          <w:b/>
          <w:sz w:val="24"/>
          <w:szCs w:val="24"/>
        </w:rPr>
      </w:pPr>
      <w:r w:rsidRPr="004E242F">
        <w:rPr>
          <w:rFonts w:ascii="Times New Roman" w:hAnsi="Times New Roman" w:cs="Times New Roman"/>
          <w:b/>
          <w:noProof/>
          <w:sz w:val="24"/>
          <w:szCs w:val="24"/>
        </w:rPr>
        <w:lastRenderedPageBreak/>
        <w:drawing>
          <wp:inline distT="0" distB="0" distL="0" distR="0">
            <wp:extent cx="5732145" cy="2644249"/>
            <wp:effectExtent l="0" t="0" r="0" b="0"/>
            <wp:docPr id="23" name="Picture 23" descr="C:\Users\cse\Downloads\IMG-2024010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ownloads\IMG-20240103-WA00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2644249"/>
                    </a:xfrm>
                    <a:prstGeom prst="rect">
                      <a:avLst/>
                    </a:prstGeom>
                    <a:noFill/>
                    <a:ln>
                      <a:noFill/>
                    </a:ln>
                  </pic:spPr>
                </pic:pic>
              </a:graphicData>
            </a:graphic>
          </wp:inline>
        </w:drawing>
      </w:r>
    </w:p>
    <w:p w:rsidR="00433CB7" w:rsidRDefault="00433CB7" w:rsidP="00433CB7">
      <w:pPr>
        <w:jc w:val="center"/>
        <w:rPr>
          <w:rFonts w:ascii="Times New Roman" w:hAnsi="Times New Roman" w:cs="Times New Roman"/>
          <w:b/>
          <w:sz w:val="24"/>
          <w:szCs w:val="24"/>
        </w:rPr>
      </w:pPr>
      <w:r>
        <w:rPr>
          <w:rFonts w:ascii="Times New Roman" w:hAnsi="Times New Roman" w:cs="Times New Roman"/>
          <w:b/>
          <w:sz w:val="24"/>
          <w:szCs w:val="24"/>
        </w:rPr>
        <w:t>Safety and Security provided for the students at AITH with CCTV surveillance</w:t>
      </w:r>
    </w:p>
    <w:p w:rsidR="00433CB7" w:rsidRDefault="00433CB7" w:rsidP="005A6F3E">
      <w:pPr>
        <w:rPr>
          <w:rFonts w:ascii="Times New Roman" w:hAnsi="Times New Roman" w:cs="Times New Roman"/>
          <w:b/>
          <w:sz w:val="24"/>
          <w:szCs w:val="24"/>
        </w:rPr>
      </w:pPr>
    </w:p>
    <w:p w:rsidR="004E242F" w:rsidRDefault="00694397" w:rsidP="005A6F3E">
      <w:pPr>
        <w:rPr>
          <w:rFonts w:ascii="Times New Roman" w:hAnsi="Times New Roman" w:cs="Times New Roman"/>
          <w:b/>
          <w:sz w:val="24"/>
          <w:szCs w:val="24"/>
        </w:rPr>
      </w:pPr>
      <w:r w:rsidRPr="00625644">
        <w:rPr>
          <w:rFonts w:ascii="Times New Roman" w:hAnsi="Times New Roman" w:cs="Times New Roman"/>
          <w:noProof/>
          <w:sz w:val="26"/>
          <w:szCs w:val="26"/>
        </w:rPr>
        <w:drawing>
          <wp:anchor distT="0" distB="0" distL="114300" distR="114300" simplePos="0" relativeHeight="251654656" behindDoc="0" locked="0" layoutInCell="1" allowOverlap="1" wp14:anchorId="47E7D08F" wp14:editId="2338E5CD">
            <wp:simplePos x="0" y="0"/>
            <wp:positionH relativeFrom="column">
              <wp:posOffset>2781300</wp:posOffset>
            </wp:positionH>
            <wp:positionV relativeFrom="paragraph">
              <wp:posOffset>39336</wp:posOffset>
            </wp:positionV>
            <wp:extent cx="2781300" cy="1041991"/>
            <wp:effectExtent l="0" t="0" r="0" b="0"/>
            <wp:wrapNone/>
            <wp:docPr id="41" name="Picture 41"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42F" w:rsidRDefault="004E242F" w:rsidP="005A6F3E">
      <w:pPr>
        <w:rPr>
          <w:rFonts w:ascii="Times New Roman" w:hAnsi="Times New Roman" w:cs="Times New Roman"/>
          <w:b/>
          <w:sz w:val="24"/>
          <w:szCs w:val="24"/>
        </w:rPr>
      </w:pPr>
    </w:p>
    <w:p w:rsidR="004E242F" w:rsidRDefault="004E242F" w:rsidP="005A6F3E">
      <w:pPr>
        <w:rPr>
          <w:rFonts w:ascii="Times New Roman" w:hAnsi="Times New Roman" w:cs="Times New Roman"/>
          <w:b/>
          <w:sz w:val="24"/>
          <w:szCs w:val="24"/>
        </w:rPr>
      </w:pPr>
    </w:p>
    <w:p w:rsidR="004E242F" w:rsidRDefault="004E242F" w:rsidP="005A6F3E">
      <w:pPr>
        <w:rPr>
          <w:rFonts w:ascii="Times New Roman" w:hAnsi="Times New Roman" w:cs="Times New Roman"/>
          <w:b/>
          <w:sz w:val="24"/>
          <w:szCs w:val="24"/>
        </w:rPr>
      </w:pPr>
    </w:p>
    <w:p w:rsidR="004E242F" w:rsidRDefault="004E242F" w:rsidP="005A6F3E">
      <w:pPr>
        <w:rPr>
          <w:rFonts w:ascii="Times New Roman" w:hAnsi="Times New Roman" w:cs="Times New Roman"/>
          <w:b/>
          <w:sz w:val="24"/>
          <w:szCs w:val="24"/>
        </w:rPr>
      </w:pPr>
    </w:p>
    <w:p w:rsidR="004E242F" w:rsidRDefault="004E242F" w:rsidP="005A6F3E">
      <w:pPr>
        <w:rPr>
          <w:rFonts w:ascii="Times New Roman" w:hAnsi="Times New Roman" w:cs="Times New Roman"/>
          <w:b/>
          <w:sz w:val="24"/>
          <w:szCs w:val="24"/>
        </w:rPr>
      </w:pPr>
    </w:p>
    <w:p w:rsidR="004E242F" w:rsidRDefault="004E242F" w:rsidP="005A6F3E">
      <w:pPr>
        <w:rPr>
          <w:rFonts w:ascii="Times New Roman" w:hAnsi="Times New Roman" w:cs="Times New Roman"/>
          <w:b/>
          <w:sz w:val="24"/>
          <w:szCs w:val="24"/>
        </w:rPr>
      </w:pPr>
    </w:p>
    <w:p w:rsidR="004E242F" w:rsidRDefault="004E242F" w:rsidP="005A6F3E">
      <w:pPr>
        <w:rPr>
          <w:rFonts w:ascii="Times New Roman" w:hAnsi="Times New Roman" w:cs="Times New Roman"/>
          <w:b/>
          <w:sz w:val="24"/>
          <w:szCs w:val="24"/>
        </w:rPr>
      </w:pPr>
    </w:p>
    <w:p w:rsidR="004E242F" w:rsidRDefault="004E242F" w:rsidP="005A6F3E">
      <w:pPr>
        <w:rPr>
          <w:rFonts w:ascii="Times New Roman" w:hAnsi="Times New Roman" w:cs="Times New Roman"/>
          <w:b/>
          <w:sz w:val="24"/>
          <w:szCs w:val="24"/>
        </w:rPr>
      </w:pPr>
    </w:p>
    <w:p w:rsidR="004E242F" w:rsidRDefault="004E242F" w:rsidP="005A6F3E">
      <w:pPr>
        <w:rPr>
          <w:rFonts w:ascii="Times New Roman" w:hAnsi="Times New Roman" w:cs="Times New Roman"/>
          <w:b/>
          <w:sz w:val="24"/>
          <w:szCs w:val="24"/>
        </w:rPr>
      </w:pPr>
    </w:p>
    <w:p w:rsidR="004E242F" w:rsidRDefault="004E242F" w:rsidP="005A6F3E">
      <w:pPr>
        <w:rPr>
          <w:rFonts w:ascii="Times New Roman" w:hAnsi="Times New Roman" w:cs="Times New Roman"/>
          <w:b/>
          <w:sz w:val="24"/>
          <w:szCs w:val="24"/>
        </w:rPr>
      </w:pPr>
    </w:p>
    <w:p w:rsidR="004E242F" w:rsidRDefault="004E242F" w:rsidP="005A6F3E">
      <w:pPr>
        <w:rPr>
          <w:rFonts w:ascii="Times New Roman" w:hAnsi="Times New Roman" w:cs="Times New Roman"/>
          <w:b/>
          <w:sz w:val="24"/>
          <w:szCs w:val="24"/>
        </w:rPr>
      </w:pPr>
    </w:p>
    <w:p w:rsidR="004E242F" w:rsidRDefault="004E242F" w:rsidP="005A6F3E">
      <w:pPr>
        <w:rPr>
          <w:rFonts w:ascii="Times New Roman" w:hAnsi="Times New Roman" w:cs="Times New Roman"/>
          <w:b/>
          <w:sz w:val="24"/>
          <w:szCs w:val="24"/>
        </w:rPr>
      </w:pPr>
    </w:p>
    <w:p w:rsidR="004E242F" w:rsidRDefault="004E242F" w:rsidP="005A6F3E">
      <w:pPr>
        <w:rPr>
          <w:rFonts w:ascii="Times New Roman" w:hAnsi="Times New Roman" w:cs="Times New Roman"/>
          <w:b/>
          <w:sz w:val="24"/>
          <w:szCs w:val="24"/>
        </w:rPr>
      </w:pPr>
    </w:p>
    <w:p w:rsidR="004E242F" w:rsidRDefault="004E242F" w:rsidP="005A6F3E">
      <w:pPr>
        <w:rPr>
          <w:rFonts w:ascii="Times New Roman" w:hAnsi="Times New Roman" w:cs="Times New Roman"/>
          <w:b/>
          <w:sz w:val="24"/>
          <w:szCs w:val="24"/>
        </w:rPr>
      </w:pPr>
    </w:p>
    <w:p w:rsidR="00DF60E4" w:rsidRPr="00A05D5E" w:rsidRDefault="00DF60E4" w:rsidP="00DF60E4">
      <w:pPr>
        <w:rPr>
          <w:b/>
          <w:sz w:val="28"/>
          <w:u w:val="single"/>
        </w:rPr>
      </w:pPr>
      <w:r w:rsidRPr="00A05D5E">
        <w:rPr>
          <w:b/>
          <w:sz w:val="28"/>
          <w:u w:val="single"/>
        </w:rPr>
        <w:lastRenderedPageBreak/>
        <w:t>FIRE EXTINGUISHERS</w:t>
      </w:r>
    </w:p>
    <w:p w:rsidR="00DF60E4" w:rsidRDefault="00DF60E4" w:rsidP="00DF60E4">
      <w:r>
        <w:t xml:space="preserve">Fire extinguishers are available in all labs and corridors. Regular check on fire extinguishers is taken care by administration department. Mock drills are conducted at regular intervals to create awareness of fire and safety. </w:t>
      </w:r>
    </w:p>
    <w:p w:rsidR="00DF60E4" w:rsidRDefault="00DF60E4" w:rsidP="00DF60E4">
      <w:r>
        <w:rPr>
          <w:noProof/>
        </w:rPr>
        <w:drawing>
          <wp:inline distT="0" distB="0" distL="0" distR="0" wp14:anchorId="2C278747" wp14:editId="037D76BA">
            <wp:extent cx="5938311" cy="3356043"/>
            <wp:effectExtent l="19050" t="0" r="5289" b="0"/>
            <wp:docPr id="2" name="Picture 1" descr="C:\Users\csedept\Desktop\7.1.1 photos\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pt\Desktop\7.1.1 photos\fire.jpg"/>
                    <pic:cNvPicPr>
                      <a:picLocks noChangeAspect="1" noChangeArrowheads="1"/>
                    </pic:cNvPicPr>
                  </pic:nvPicPr>
                  <pic:blipFill>
                    <a:blip r:embed="rId25" cstate="print"/>
                    <a:srcRect/>
                    <a:stretch>
                      <a:fillRect/>
                    </a:stretch>
                  </pic:blipFill>
                  <pic:spPr bwMode="auto">
                    <a:xfrm>
                      <a:off x="0" y="0"/>
                      <a:ext cx="5943600" cy="3359032"/>
                    </a:xfrm>
                    <a:prstGeom prst="rect">
                      <a:avLst/>
                    </a:prstGeom>
                    <a:noFill/>
                    <a:ln w="9525">
                      <a:noFill/>
                      <a:miter lim="800000"/>
                      <a:headEnd/>
                      <a:tailEnd/>
                    </a:ln>
                  </pic:spPr>
                </pic:pic>
              </a:graphicData>
            </a:graphic>
          </wp:inline>
        </w:drawing>
      </w:r>
    </w:p>
    <w:p w:rsidR="00DF60E4" w:rsidRDefault="004F0908" w:rsidP="004F0908">
      <w:pPr>
        <w:jc w:val="center"/>
      </w:pPr>
      <w:r>
        <w:rPr>
          <w:rFonts w:ascii="Times New Roman" w:hAnsi="Times New Roman" w:cs="Times New Roman"/>
          <w:b/>
          <w:sz w:val="24"/>
          <w:szCs w:val="24"/>
        </w:rPr>
        <w:t xml:space="preserve">Safety and Security provided </w:t>
      </w:r>
      <w:r w:rsidR="00D9426F">
        <w:rPr>
          <w:rFonts w:ascii="Times New Roman" w:hAnsi="Times New Roman" w:cs="Times New Roman"/>
          <w:b/>
          <w:sz w:val="24"/>
          <w:szCs w:val="24"/>
        </w:rPr>
        <w:t xml:space="preserve">in all floors </w:t>
      </w:r>
      <w:r>
        <w:rPr>
          <w:rFonts w:ascii="Times New Roman" w:hAnsi="Times New Roman" w:cs="Times New Roman"/>
          <w:b/>
          <w:sz w:val="24"/>
          <w:szCs w:val="24"/>
        </w:rPr>
        <w:t>at AITH in case of fire</w:t>
      </w:r>
    </w:p>
    <w:p w:rsidR="00DF60E4" w:rsidRDefault="00694397" w:rsidP="005A6F3E">
      <w:pPr>
        <w:rPr>
          <w:rFonts w:ascii="Times New Roman" w:hAnsi="Times New Roman" w:cs="Times New Roman"/>
          <w:b/>
          <w:sz w:val="24"/>
          <w:szCs w:val="24"/>
        </w:rPr>
      </w:pPr>
      <w:r w:rsidRPr="00625644">
        <w:rPr>
          <w:rFonts w:ascii="Times New Roman" w:hAnsi="Times New Roman" w:cs="Times New Roman"/>
          <w:noProof/>
          <w:sz w:val="26"/>
          <w:szCs w:val="26"/>
        </w:rPr>
        <w:drawing>
          <wp:anchor distT="0" distB="0" distL="114300" distR="114300" simplePos="0" relativeHeight="251668992" behindDoc="0" locked="0" layoutInCell="1" allowOverlap="1" wp14:anchorId="47E7D08F" wp14:editId="2338E5CD">
            <wp:simplePos x="0" y="0"/>
            <wp:positionH relativeFrom="column">
              <wp:posOffset>2950398</wp:posOffset>
            </wp:positionH>
            <wp:positionV relativeFrom="paragraph">
              <wp:posOffset>3013658</wp:posOffset>
            </wp:positionV>
            <wp:extent cx="2781300" cy="1041991"/>
            <wp:effectExtent l="0" t="0" r="0" b="0"/>
            <wp:wrapNone/>
            <wp:docPr id="42" name="Picture 42"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r w:rsidR="00DF60E4">
        <w:rPr>
          <w:noProof/>
        </w:rPr>
        <w:drawing>
          <wp:inline distT="0" distB="0" distL="0" distR="0" wp14:anchorId="68659233" wp14:editId="1BA69675">
            <wp:extent cx="5731510" cy="3016469"/>
            <wp:effectExtent l="0" t="0" r="0" b="0"/>
            <wp:docPr id="3" name="Picture 2" descr="C:\Users\csedept\Desktop\7.1.1 photos\main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edept\Desktop\7.1.1 photos\main board.jpg"/>
                    <pic:cNvPicPr>
                      <a:picLocks noChangeAspect="1" noChangeArrowheads="1"/>
                    </pic:cNvPicPr>
                  </pic:nvPicPr>
                  <pic:blipFill>
                    <a:blip r:embed="rId26" cstate="print"/>
                    <a:srcRect/>
                    <a:stretch>
                      <a:fillRect/>
                    </a:stretch>
                  </pic:blipFill>
                  <pic:spPr bwMode="auto">
                    <a:xfrm>
                      <a:off x="0" y="0"/>
                      <a:ext cx="5734856" cy="3018230"/>
                    </a:xfrm>
                    <a:prstGeom prst="rect">
                      <a:avLst/>
                    </a:prstGeom>
                    <a:noFill/>
                    <a:ln w="9525">
                      <a:noFill/>
                      <a:miter lim="800000"/>
                      <a:headEnd/>
                      <a:tailEnd/>
                    </a:ln>
                  </pic:spPr>
                </pic:pic>
              </a:graphicData>
            </a:graphic>
          </wp:inline>
        </w:drawing>
      </w:r>
    </w:p>
    <w:p w:rsidR="004F0908" w:rsidRDefault="004F0908" w:rsidP="00694397">
      <w:pPr>
        <w:rPr>
          <w:rFonts w:ascii="Times New Roman" w:hAnsi="Times New Roman" w:cs="Times New Roman"/>
          <w:b/>
          <w:sz w:val="24"/>
          <w:szCs w:val="24"/>
        </w:rPr>
      </w:pPr>
      <w:r>
        <w:rPr>
          <w:rFonts w:ascii="Times New Roman" w:hAnsi="Times New Roman" w:cs="Times New Roman"/>
          <w:b/>
          <w:sz w:val="24"/>
          <w:szCs w:val="24"/>
        </w:rPr>
        <w:t>Fire safety provided at AITH</w:t>
      </w:r>
    </w:p>
    <w:p w:rsidR="00694397" w:rsidRDefault="00694397" w:rsidP="004F0908">
      <w:pPr>
        <w:jc w:val="center"/>
        <w:rPr>
          <w:rFonts w:ascii="Times New Roman" w:hAnsi="Times New Roman" w:cs="Times New Roman"/>
          <w:b/>
          <w:sz w:val="24"/>
          <w:szCs w:val="24"/>
        </w:rPr>
      </w:pPr>
    </w:p>
    <w:p w:rsidR="00DF60E4" w:rsidRPr="00A05D5E" w:rsidRDefault="00DF60E4" w:rsidP="00DF60E4">
      <w:pPr>
        <w:rPr>
          <w:b/>
          <w:sz w:val="32"/>
          <w:u w:val="single"/>
        </w:rPr>
      </w:pPr>
      <w:r w:rsidRPr="00A05D5E">
        <w:rPr>
          <w:b/>
          <w:sz w:val="32"/>
          <w:u w:val="single"/>
        </w:rPr>
        <w:t>AMBULANCE</w:t>
      </w:r>
    </w:p>
    <w:p w:rsidR="00DF60E4" w:rsidRDefault="00DF60E4" w:rsidP="00DF60E4">
      <w:r>
        <w:t>Ambulance service is an integral part of emergency department. We have a college ambulance and drivers always available during college hours with the necessary facilities.</w:t>
      </w:r>
    </w:p>
    <w:p w:rsidR="00433CB7" w:rsidRDefault="00DF60E4" w:rsidP="005A6F3E">
      <w:pPr>
        <w:rPr>
          <w:rFonts w:ascii="Times New Roman" w:hAnsi="Times New Roman" w:cs="Times New Roman"/>
          <w:b/>
          <w:sz w:val="24"/>
          <w:szCs w:val="24"/>
        </w:rPr>
      </w:pPr>
      <w:r>
        <w:rPr>
          <w:noProof/>
        </w:rPr>
        <w:drawing>
          <wp:inline distT="0" distB="0" distL="0" distR="0" wp14:anchorId="7BAA5E70" wp14:editId="51F5D676">
            <wp:extent cx="5536838" cy="4280171"/>
            <wp:effectExtent l="19050" t="0" r="6712" b="0"/>
            <wp:docPr id="7" name="Picture 1" descr="C:\Users\csedept\Downloads\IMG-2021040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pt\Downloads\IMG-20210404-WA0018.jpg"/>
                    <pic:cNvPicPr>
                      <a:picLocks noChangeAspect="1" noChangeArrowheads="1"/>
                    </pic:cNvPicPr>
                  </pic:nvPicPr>
                  <pic:blipFill>
                    <a:blip r:embed="rId27"/>
                    <a:srcRect/>
                    <a:stretch>
                      <a:fillRect/>
                    </a:stretch>
                  </pic:blipFill>
                  <pic:spPr bwMode="auto">
                    <a:xfrm>
                      <a:off x="0" y="0"/>
                      <a:ext cx="5533371" cy="4277491"/>
                    </a:xfrm>
                    <a:prstGeom prst="rect">
                      <a:avLst/>
                    </a:prstGeom>
                    <a:noFill/>
                    <a:ln w="9525">
                      <a:noFill/>
                      <a:miter lim="800000"/>
                      <a:headEnd/>
                      <a:tailEnd/>
                    </a:ln>
                  </pic:spPr>
                </pic:pic>
              </a:graphicData>
            </a:graphic>
          </wp:inline>
        </w:drawing>
      </w:r>
    </w:p>
    <w:p w:rsidR="00433CB7" w:rsidRDefault="00433CB7" w:rsidP="005A6F3E">
      <w:pPr>
        <w:spacing w:after="0" w:line="360" w:lineRule="auto"/>
        <w:rPr>
          <w:rFonts w:ascii="Times New Roman" w:hAnsi="Times New Roman" w:cs="Times New Roman"/>
          <w:b/>
          <w:sz w:val="28"/>
          <w:szCs w:val="24"/>
        </w:rPr>
      </w:pPr>
    </w:p>
    <w:p w:rsidR="00433CB7" w:rsidRDefault="00694397" w:rsidP="005A6F3E">
      <w:pPr>
        <w:spacing w:after="0" w:line="360" w:lineRule="auto"/>
        <w:rPr>
          <w:rFonts w:ascii="Times New Roman" w:hAnsi="Times New Roman" w:cs="Times New Roman"/>
          <w:b/>
          <w:sz w:val="28"/>
          <w:szCs w:val="24"/>
        </w:rPr>
      </w:pPr>
      <w:r w:rsidRPr="00625644">
        <w:rPr>
          <w:rFonts w:ascii="Times New Roman" w:hAnsi="Times New Roman" w:cs="Times New Roman"/>
          <w:noProof/>
          <w:sz w:val="26"/>
          <w:szCs w:val="26"/>
        </w:rPr>
        <w:drawing>
          <wp:anchor distT="0" distB="0" distL="114300" distR="114300" simplePos="0" relativeHeight="251671040" behindDoc="0" locked="0" layoutInCell="1" allowOverlap="1" wp14:anchorId="47E7D08F" wp14:editId="2338E5CD">
            <wp:simplePos x="0" y="0"/>
            <wp:positionH relativeFrom="column">
              <wp:posOffset>2669060</wp:posOffset>
            </wp:positionH>
            <wp:positionV relativeFrom="paragraph">
              <wp:posOffset>230660</wp:posOffset>
            </wp:positionV>
            <wp:extent cx="2781300" cy="1041991"/>
            <wp:effectExtent l="0" t="0" r="0" b="0"/>
            <wp:wrapNone/>
            <wp:docPr id="43" name="Picture 43"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CB7" w:rsidRDefault="00433CB7" w:rsidP="005A6F3E">
      <w:pPr>
        <w:spacing w:after="0" w:line="360" w:lineRule="auto"/>
        <w:rPr>
          <w:rFonts w:ascii="Times New Roman" w:hAnsi="Times New Roman" w:cs="Times New Roman"/>
          <w:b/>
          <w:sz w:val="28"/>
          <w:szCs w:val="24"/>
        </w:rPr>
      </w:pPr>
    </w:p>
    <w:p w:rsidR="00433CB7" w:rsidRDefault="00433CB7" w:rsidP="005A6F3E">
      <w:pPr>
        <w:spacing w:after="0" w:line="360" w:lineRule="auto"/>
        <w:rPr>
          <w:rFonts w:ascii="Times New Roman" w:hAnsi="Times New Roman" w:cs="Times New Roman"/>
          <w:b/>
          <w:sz w:val="28"/>
          <w:szCs w:val="24"/>
        </w:rPr>
      </w:pPr>
    </w:p>
    <w:p w:rsidR="00433CB7" w:rsidRDefault="00433CB7" w:rsidP="005A6F3E">
      <w:pPr>
        <w:spacing w:after="0" w:line="360" w:lineRule="auto"/>
        <w:rPr>
          <w:rFonts w:ascii="Times New Roman" w:hAnsi="Times New Roman" w:cs="Times New Roman"/>
          <w:b/>
          <w:sz w:val="28"/>
          <w:szCs w:val="24"/>
        </w:rPr>
      </w:pPr>
    </w:p>
    <w:p w:rsidR="00433CB7" w:rsidRDefault="00433CB7" w:rsidP="005A6F3E">
      <w:pPr>
        <w:spacing w:after="0" w:line="360" w:lineRule="auto"/>
        <w:rPr>
          <w:rFonts w:ascii="Times New Roman" w:hAnsi="Times New Roman" w:cs="Times New Roman"/>
          <w:b/>
          <w:sz w:val="28"/>
          <w:szCs w:val="24"/>
        </w:rPr>
      </w:pPr>
    </w:p>
    <w:p w:rsidR="00433CB7" w:rsidRDefault="00433CB7" w:rsidP="005A6F3E">
      <w:pPr>
        <w:spacing w:after="0" w:line="360" w:lineRule="auto"/>
        <w:rPr>
          <w:rFonts w:ascii="Times New Roman" w:hAnsi="Times New Roman" w:cs="Times New Roman"/>
          <w:b/>
          <w:sz w:val="28"/>
          <w:szCs w:val="24"/>
        </w:rPr>
      </w:pPr>
    </w:p>
    <w:p w:rsidR="00433CB7" w:rsidRDefault="00433CB7" w:rsidP="005A6F3E">
      <w:pPr>
        <w:spacing w:after="0" w:line="360" w:lineRule="auto"/>
        <w:rPr>
          <w:rFonts w:ascii="Times New Roman" w:hAnsi="Times New Roman" w:cs="Times New Roman"/>
          <w:b/>
          <w:sz w:val="28"/>
          <w:szCs w:val="24"/>
        </w:rPr>
      </w:pPr>
    </w:p>
    <w:p w:rsidR="00433CB7" w:rsidRDefault="00433CB7" w:rsidP="005A6F3E">
      <w:pPr>
        <w:spacing w:after="0" w:line="360" w:lineRule="auto"/>
        <w:rPr>
          <w:rFonts w:ascii="Times New Roman" w:hAnsi="Times New Roman" w:cs="Times New Roman"/>
          <w:b/>
          <w:sz w:val="28"/>
          <w:szCs w:val="24"/>
        </w:rPr>
      </w:pPr>
    </w:p>
    <w:p w:rsidR="005A6F3E" w:rsidRPr="00BC41EF" w:rsidRDefault="005A6F3E" w:rsidP="005A6F3E">
      <w:pPr>
        <w:spacing w:after="0" w:line="360" w:lineRule="auto"/>
        <w:rPr>
          <w:rFonts w:ascii="Times New Roman" w:hAnsi="Times New Roman" w:cs="Times New Roman"/>
          <w:b/>
          <w:sz w:val="28"/>
          <w:szCs w:val="24"/>
        </w:rPr>
      </w:pPr>
      <w:r w:rsidRPr="00BC41EF">
        <w:rPr>
          <w:rFonts w:ascii="Times New Roman" w:hAnsi="Times New Roman" w:cs="Times New Roman"/>
          <w:b/>
          <w:sz w:val="28"/>
          <w:szCs w:val="24"/>
        </w:rPr>
        <w:lastRenderedPageBreak/>
        <w:t>2. Counselling</w:t>
      </w:r>
    </w:p>
    <w:p w:rsidR="005A6F3E" w:rsidRPr="00DD1DAD" w:rsidRDefault="00416B61" w:rsidP="00416B6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i</w:t>
      </w:r>
      <w:r w:rsidR="005A6F3E" w:rsidRPr="00DD1DAD">
        <w:rPr>
          <w:rFonts w:ascii="Times New Roman" w:hAnsi="Times New Roman" w:cs="Times New Roman"/>
          <w:sz w:val="24"/>
          <w:szCs w:val="24"/>
        </w:rPr>
        <w:t>nstitution provides counselors</w:t>
      </w:r>
      <w:r>
        <w:rPr>
          <w:rFonts w:ascii="Times New Roman" w:hAnsi="Times New Roman" w:cs="Times New Roman"/>
          <w:sz w:val="24"/>
          <w:szCs w:val="24"/>
        </w:rPr>
        <w:t>,</w:t>
      </w:r>
      <w:r w:rsidR="005A6F3E" w:rsidRPr="00DD1DAD">
        <w:rPr>
          <w:rFonts w:ascii="Times New Roman" w:hAnsi="Times New Roman" w:cs="Times New Roman"/>
          <w:sz w:val="24"/>
          <w:szCs w:val="24"/>
        </w:rPr>
        <w:t xml:space="preserve"> they are available during the working hours of the Institution. A team of faculty is available for mentoring students with depression, psychological problems and even gender-related issues apart from regular academic counseling.</w:t>
      </w:r>
    </w:p>
    <w:p w:rsidR="005A6F3E" w:rsidRPr="00DD1DAD" w:rsidRDefault="00416B61" w:rsidP="00416B6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AITH</w:t>
      </w:r>
      <w:r w:rsidR="005A6F3E" w:rsidRPr="00DD1DAD">
        <w:rPr>
          <w:rFonts w:ascii="Times New Roman" w:hAnsi="Times New Roman" w:cs="Times New Roman"/>
          <w:sz w:val="24"/>
          <w:szCs w:val="24"/>
        </w:rPr>
        <w:t xml:space="preserve"> provides academic, stress-related and personal counseling and guidance the female students, and these issues are closely monitored by mentors assigned to students (mentees).</w:t>
      </w:r>
    </w:p>
    <w:p w:rsidR="005A6F3E" w:rsidRDefault="006743BC" w:rsidP="00416B6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As per the</w:t>
      </w:r>
      <w:r w:rsidR="005A6F3E" w:rsidRPr="00DD1DAD">
        <w:rPr>
          <w:rFonts w:ascii="Times New Roman" w:hAnsi="Times New Roman" w:cs="Times New Roman"/>
          <w:sz w:val="24"/>
          <w:szCs w:val="24"/>
        </w:rPr>
        <w:t xml:space="preserve"> </w:t>
      </w:r>
      <w:r w:rsidR="00416B61">
        <w:rPr>
          <w:rFonts w:ascii="Times New Roman" w:hAnsi="Times New Roman" w:cs="Times New Roman"/>
          <w:sz w:val="24"/>
          <w:szCs w:val="24"/>
        </w:rPr>
        <w:t>AITH</w:t>
      </w:r>
      <w:r>
        <w:rPr>
          <w:rFonts w:ascii="Times New Roman" w:hAnsi="Times New Roman" w:cs="Times New Roman"/>
          <w:sz w:val="24"/>
          <w:szCs w:val="24"/>
        </w:rPr>
        <w:t xml:space="preserve"> guidelines, t</w:t>
      </w:r>
      <w:r w:rsidR="005A6F3E" w:rsidRPr="00DD1DAD">
        <w:rPr>
          <w:rFonts w:ascii="Times New Roman" w:hAnsi="Times New Roman" w:cs="Times New Roman"/>
          <w:sz w:val="24"/>
          <w:szCs w:val="24"/>
        </w:rPr>
        <w:t>he</w:t>
      </w:r>
      <w:r>
        <w:rPr>
          <w:rFonts w:ascii="Times New Roman" w:hAnsi="Times New Roman" w:cs="Times New Roman"/>
          <w:sz w:val="24"/>
          <w:szCs w:val="24"/>
        </w:rPr>
        <w:t xml:space="preserve"> committee members of</w:t>
      </w:r>
      <w:r w:rsidR="005A6F3E" w:rsidRPr="00DD1DAD">
        <w:rPr>
          <w:rFonts w:ascii="Times New Roman" w:hAnsi="Times New Roman" w:cs="Times New Roman"/>
          <w:sz w:val="24"/>
          <w:szCs w:val="24"/>
        </w:rPr>
        <w:t xml:space="preserve"> Women development Cell aims to build a trust among women employees and girl student in campus where they can represent their grievances and ensure a healthy work culture.</w:t>
      </w:r>
    </w:p>
    <w:p w:rsidR="00DF60E4" w:rsidRDefault="00DF60E4" w:rsidP="00416B61">
      <w:pPr>
        <w:spacing w:after="0" w:line="360" w:lineRule="auto"/>
        <w:ind w:firstLine="720"/>
        <w:jc w:val="both"/>
        <w:rPr>
          <w:rFonts w:ascii="Times New Roman" w:hAnsi="Times New Roman" w:cs="Times New Roman"/>
          <w:sz w:val="24"/>
          <w:szCs w:val="24"/>
        </w:rPr>
      </w:pPr>
    </w:p>
    <w:p w:rsidR="005A6F3E" w:rsidRDefault="00DF60E4" w:rsidP="005A6F3E">
      <w:pPr>
        <w:spacing w:after="0" w:line="360" w:lineRule="auto"/>
        <w:jc w:val="center"/>
        <w:rPr>
          <w:rFonts w:ascii="Times New Roman" w:hAnsi="Times New Roman" w:cs="Times New Roman"/>
          <w:b/>
          <w:color w:val="FF0000"/>
          <w:sz w:val="24"/>
          <w:szCs w:val="24"/>
        </w:rPr>
      </w:pPr>
      <w:r>
        <w:rPr>
          <w:b/>
          <w:noProof/>
        </w:rPr>
        <w:drawing>
          <wp:inline distT="0" distB="0" distL="0" distR="0" wp14:anchorId="3E3420C0" wp14:editId="70D931F3">
            <wp:extent cx="5732145" cy="4364443"/>
            <wp:effectExtent l="0" t="0" r="0" b="0"/>
            <wp:docPr id="13" name="Picture 1" descr="C:\Users\csedept\Downloads\1617699518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pt\Downloads\1617699518057.jpg"/>
                    <pic:cNvPicPr>
                      <a:picLocks noChangeAspect="1" noChangeArrowheads="1"/>
                    </pic:cNvPicPr>
                  </pic:nvPicPr>
                  <pic:blipFill>
                    <a:blip r:embed="rId28" cstate="print"/>
                    <a:srcRect/>
                    <a:stretch>
                      <a:fillRect/>
                    </a:stretch>
                  </pic:blipFill>
                  <pic:spPr bwMode="auto">
                    <a:xfrm>
                      <a:off x="0" y="0"/>
                      <a:ext cx="5732145" cy="4364443"/>
                    </a:xfrm>
                    <a:prstGeom prst="rect">
                      <a:avLst/>
                    </a:prstGeom>
                    <a:noFill/>
                    <a:ln w="9525">
                      <a:noFill/>
                      <a:miter lim="800000"/>
                      <a:headEnd/>
                      <a:tailEnd/>
                    </a:ln>
                  </pic:spPr>
                </pic:pic>
              </a:graphicData>
            </a:graphic>
          </wp:inline>
        </w:drawing>
      </w:r>
    </w:p>
    <w:p w:rsidR="00433CB7" w:rsidRPr="00433CB7" w:rsidRDefault="00433CB7" w:rsidP="00433CB7">
      <w:pPr>
        <w:spacing w:after="0" w:line="240" w:lineRule="auto"/>
        <w:jc w:val="center"/>
        <w:rPr>
          <w:rFonts w:ascii="Times New Roman" w:hAnsi="Times New Roman" w:cs="Times New Roman"/>
          <w:sz w:val="24"/>
          <w:szCs w:val="24"/>
        </w:rPr>
      </w:pPr>
      <w:r w:rsidRPr="00433CB7">
        <w:rPr>
          <w:rFonts w:ascii="Times New Roman" w:hAnsi="Times New Roman" w:cs="Times New Roman"/>
          <w:sz w:val="24"/>
          <w:szCs w:val="24"/>
        </w:rPr>
        <w:t>A senior faculty Mrs. K Sandhya Rani (CSE-</w:t>
      </w:r>
      <w:proofErr w:type="spellStart"/>
      <w:r w:rsidRPr="00433CB7">
        <w:rPr>
          <w:rFonts w:ascii="Times New Roman" w:hAnsi="Times New Roman" w:cs="Times New Roman"/>
          <w:sz w:val="24"/>
          <w:szCs w:val="24"/>
        </w:rPr>
        <w:t>Dept</w:t>
      </w:r>
      <w:proofErr w:type="spellEnd"/>
      <w:r w:rsidRPr="00433CB7">
        <w:rPr>
          <w:rFonts w:ascii="Times New Roman" w:hAnsi="Times New Roman" w:cs="Times New Roman"/>
          <w:sz w:val="24"/>
          <w:szCs w:val="24"/>
        </w:rPr>
        <w:t>) is counselling the students in the academic, stress related and personal problems</w:t>
      </w:r>
    </w:p>
    <w:p w:rsidR="005A6F3E" w:rsidRPr="00433CB7" w:rsidRDefault="00694397" w:rsidP="005A6F3E">
      <w:pPr>
        <w:spacing w:after="0" w:line="360" w:lineRule="auto"/>
        <w:rPr>
          <w:rFonts w:ascii="Times New Roman" w:hAnsi="Times New Roman" w:cs="Times New Roman"/>
          <w:sz w:val="24"/>
          <w:szCs w:val="24"/>
        </w:rPr>
      </w:pPr>
      <w:r w:rsidRPr="00625644">
        <w:rPr>
          <w:rFonts w:ascii="Times New Roman" w:hAnsi="Times New Roman" w:cs="Times New Roman"/>
          <w:noProof/>
          <w:sz w:val="26"/>
          <w:szCs w:val="26"/>
        </w:rPr>
        <w:drawing>
          <wp:anchor distT="0" distB="0" distL="114300" distR="114300" simplePos="0" relativeHeight="251675136" behindDoc="0" locked="0" layoutInCell="1" allowOverlap="1" wp14:anchorId="47E7D08F" wp14:editId="2338E5CD">
            <wp:simplePos x="0" y="0"/>
            <wp:positionH relativeFrom="column">
              <wp:posOffset>3616325</wp:posOffset>
            </wp:positionH>
            <wp:positionV relativeFrom="paragraph">
              <wp:posOffset>40468</wp:posOffset>
            </wp:positionV>
            <wp:extent cx="2781300" cy="1041400"/>
            <wp:effectExtent l="0" t="0" r="0" b="0"/>
            <wp:wrapNone/>
            <wp:docPr id="44" name="Picture 44"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F3E" w:rsidRPr="0018082E" w:rsidRDefault="005A6F3E" w:rsidP="005A6F3E">
      <w:pPr>
        <w:spacing w:after="0" w:line="360" w:lineRule="auto"/>
        <w:rPr>
          <w:rFonts w:ascii="Times New Roman" w:hAnsi="Times New Roman" w:cs="Times New Roman"/>
          <w:b/>
          <w:sz w:val="28"/>
          <w:szCs w:val="24"/>
        </w:rPr>
      </w:pPr>
      <w:r w:rsidRPr="0018082E">
        <w:rPr>
          <w:rFonts w:ascii="Times New Roman" w:hAnsi="Times New Roman" w:cs="Times New Roman"/>
          <w:b/>
          <w:sz w:val="28"/>
          <w:szCs w:val="24"/>
        </w:rPr>
        <w:lastRenderedPageBreak/>
        <w:t>3. Common Rooms</w:t>
      </w:r>
    </w:p>
    <w:p w:rsidR="00645CB5" w:rsidRPr="00645CB5" w:rsidRDefault="00645CB5" w:rsidP="00645CB5">
      <w:pPr>
        <w:spacing w:line="360" w:lineRule="auto"/>
        <w:jc w:val="both"/>
        <w:rPr>
          <w:rFonts w:ascii="Times New Roman" w:hAnsi="Times New Roman" w:cs="Times New Roman"/>
          <w:sz w:val="24"/>
          <w:szCs w:val="24"/>
        </w:rPr>
      </w:pPr>
      <w:r w:rsidRPr="00645CB5">
        <w:rPr>
          <w:rFonts w:ascii="Times New Roman" w:hAnsi="Times New Roman" w:cs="Times New Roman"/>
          <w:sz w:val="24"/>
          <w:szCs w:val="24"/>
        </w:rPr>
        <w:t>Separate common rooms are provided for boys and girls. Room are provided with necessary facilities like first aid box, rest room, cots, beds, mirror, chair, table, washbasin, dustbins etc. Facilities are created to cater to health and hygiene related issues typical to the gender.</w:t>
      </w:r>
    </w:p>
    <w:p w:rsidR="005A6F3E" w:rsidRPr="00DD1DAD" w:rsidRDefault="00645CB5" w:rsidP="005A6F3E">
      <w:pPr>
        <w:spacing w:after="0" w:line="360" w:lineRule="auto"/>
        <w:rPr>
          <w:rFonts w:ascii="Times New Roman" w:hAnsi="Times New Roman" w:cs="Times New Roman"/>
          <w:sz w:val="24"/>
          <w:szCs w:val="24"/>
        </w:rPr>
      </w:pPr>
      <w:r>
        <w:rPr>
          <w:b/>
          <w:noProof/>
        </w:rPr>
        <w:drawing>
          <wp:inline distT="0" distB="0" distL="0" distR="0" wp14:anchorId="1E111D4E" wp14:editId="119DFDC0">
            <wp:extent cx="5732145" cy="3906625"/>
            <wp:effectExtent l="0" t="0" r="0" b="0"/>
            <wp:docPr id="4" name="Picture 3" descr="C:\Users\csedept\Desktop\7.1.1 photos\ladies waiting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edept\Desktop\7.1.1 photos\ladies waiting hall.jpg"/>
                    <pic:cNvPicPr>
                      <a:picLocks noChangeAspect="1" noChangeArrowheads="1"/>
                    </pic:cNvPicPr>
                  </pic:nvPicPr>
                  <pic:blipFill>
                    <a:blip r:embed="rId29" cstate="print"/>
                    <a:srcRect/>
                    <a:stretch>
                      <a:fillRect/>
                    </a:stretch>
                  </pic:blipFill>
                  <pic:spPr bwMode="auto">
                    <a:xfrm>
                      <a:off x="0" y="0"/>
                      <a:ext cx="5732145" cy="3906625"/>
                    </a:xfrm>
                    <a:prstGeom prst="rect">
                      <a:avLst/>
                    </a:prstGeom>
                    <a:noFill/>
                    <a:ln w="9525">
                      <a:noFill/>
                      <a:miter lim="800000"/>
                      <a:headEnd/>
                      <a:tailEnd/>
                    </a:ln>
                  </pic:spPr>
                </pic:pic>
              </a:graphicData>
            </a:graphic>
          </wp:inline>
        </w:drawing>
      </w:r>
    </w:p>
    <w:p w:rsidR="005A6F3E" w:rsidRPr="00DD1DAD" w:rsidRDefault="004F0908" w:rsidP="004F090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Ladies Waiting Hall</w:t>
      </w:r>
    </w:p>
    <w:p w:rsidR="005A6F3E" w:rsidRPr="00DD1DAD" w:rsidRDefault="005A6F3E" w:rsidP="005A6F3E">
      <w:pPr>
        <w:spacing w:after="0" w:line="360" w:lineRule="auto"/>
        <w:rPr>
          <w:rFonts w:ascii="Times New Roman" w:hAnsi="Times New Roman" w:cs="Times New Roman"/>
          <w:sz w:val="24"/>
          <w:szCs w:val="24"/>
        </w:rPr>
      </w:pPr>
    </w:p>
    <w:p w:rsidR="005A6F3E" w:rsidRPr="00DD1DAD" w:rsidRDefault="005A6F3E" w:rsidP="005A6F3E">
      <w:pPr>
        <w:spacing w:after="0" w:line="360" w:lineRule="auto"/>
        <w:rPr>
          <w:rFonts w:ascii="Times New Roman" w:hAnsi="Times New Roman" w:cs="Times New Roman"/>
          <w:sz w:val="24"/>
          <w:szCs w:val="24"/>
        </w:rPr>
      </w:pPr>
    </w:p>
    <w:p w:rsidR="005A6F3E" w:rsidRPr="00DD1DAD" w:rsidRDefault="00694397" w:rsidP="005A6F3E">
      <w:pPr>
        <w:spacing w:after="0" w:line="360" w:lineRule="auto"/>
        <w:rPr>
          <w:rFonts w:ascii="Times New Roman" w:hAnsi="Times New Roman" w:cs="Times New Roman"/>
          <w:sz w:val="24"/>
          <w:szCs w:val="24"/>
        </w:rPr>
      </w:pPr>
      <w:r w:rsidRPr="00625644">
        <w:rPr>
          <w:rFonts w:ascii="Times New Roman" w:hAnsi="Times New Roman" w:cs="Times New Roman"/>
          <w:noProof/>
          <w:sz w:val="26"/>
          <w:szCs w:val="26"/>
        </w:rPr>
        <w:drawing>
          <wp:anchor distT="0" distB="0" distL="114300" distR="114300" simplePos="0" relativeHeight="251678208" behindDoc="0" locked="0" layoutInCell="1" allowOverlap="1" wp14:anchorId="47E7D08F" wp14:editId="2338E5CD">
            <wp:simplePos x="0" y="0"/>
            <wp:positionH relativeFrom="column">
              <wp:posOffset>2710249</wp:posOffset>
            </wp:positionH>
            <wp:positionV relativeFrom="paragraph">
              <wp:posOffset>56944</wp:posOffset>
            </wp:positionV>
            <wp:extent cx="2781300" cy="1041991"/>
            <wp:effectExtent l="0" t="0" r="0" b="0"/>
            <wp:wrapNone/>
            <wp:docPr id="45" name="Picture 45"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F3E" w:rsidRPr="00DD1DAD" w:rsidRDefault="005A6F3E" w:rsidP="005A6F3E">
      <w:pPr>
        <w:spacing w:after="0" w:line="360" w:lineRule="auto"/>
        <w:rPr>
          <w:rFonts w:ascii="Times New Roman" w:hAnsi="Times New Roman" w:cs="Times New Roman"/>
          <w:sz w:val="24"/>
          <w:szCs w:val="24"/>
        </w:rPr>
      </w:pPr>
    </w:p>
    <w:p w:rsidR="005A6F3E" w:rsidRPr="00DD1DAD" w:rsidRDefault="005A6F3E" w:rsidP="005A6F3E">
      <w:pPr>
        <w:spacing w:after="0" w:line="360" w:lineRule="auto"/>
        <w:rPr>
          <w:rFonts w:ascii="Times New Roman" w:hAnsi="Times New Roman" w:cs="Times New Roman"/>
          <w:sz w:val="24"/>
          <w:szCs w:val="24"/>
        </w:rPr>
      </w:pPr>
    </w:p>
    <w:p w:rsidR="005A6F3E" w:rsidRPr="00DD1DAD" w:rsidRDefault="005A6F3E" w:rsidP="005A6F3E">
      <w:pPr>
        <w:spacing w:after="0" w:line="360" w:lineRule="auto"/>
        <w:rPr>
          <w:rFonts w:ascii="Times New Roman" w:hAnsi="Times New Roman" w:cs="Times New Roman"/>
          <w:sz w:val="24"/>
          <w:szCs w:val="24"/>
        </w:rPr>
      </w:pPr>
    </w:p>
    <w:p w:rsidR="005A6F3E" w:rsidRPr="00DD1DAD" w:rsidRDefault="005A6F3E" w:rsidP="005A6F3E">
      <w:pPr>
        <w:spacing w:after="0" w:line="360" w:lineRule="auto"/>
        <w:rPr>
          <w:rFonts w:ascii="Times New Roman" w:hAnsi="Times New Roman" w:cs="Times New Roman"/>
          <w:sz w:val="24"/>
          <w:szCs w:val="24"/>
        </w:rPr>
      </w:pPr>
    </w:p>
    <w:p w:rsidR="005A6F3E" w:rsidRPr="00DD1DAD" w:rsidRDefault="005A6F3E" w:rsidP="005A6F3E">
      <w:pPr>
        <w:spacing w:after="0" w:line="360" w:lineRule="auto"/>
        <w:rPr>
          <w:rFonts w:ascii="Times New Roman" w:hAnsi="Times New Roman" w:cs="Times New Roman"/>
          <w:sz w:val="24"/>
          <w:szCs w:val="24"/>
        </w:rPr>
      </w:pPr>
    </w:p>
    <w:p w:rsidR="005A6F3E" w:rsidRPr="00DD1DAD" w:rsidRDefault="005A6F3E" w:rsidP="005A6F3E">
      <w:pPr>
        <w:spacing w:after="0" w:line="360" w:lineRule="auto"/>
        <w:rPr>
          <w:rFonts w:ascii="Times New Roman" w:hAnsi="Times New Roman" w:cs="Times New Roman"/>
          <w:sz w:val="24"/>
          <w:szCs w:val="24"/>
        </w:rPr>
      </w:pPr>
    </w:p>
    <w:p w:rsidR="005A6F3E" w:rsidRPr="00DD1DAD" w:rsidRDefault="005A6F3E" w:rsidP="005A6F3E">
      <w:pPr>
        <w:spacing w:after="0" w:line="360" w:lineRule="auto"/>
        <w:rPr>
          <w:rFonts w:ascii="Times New Roman" w:hAnsi="Times New Roman" w:cs="Times New Roman"/>
          <w:sz w:val="24"/>
          <w:szCs w:val="24"/>
        </w:rPr>
      </w:pPr>
    </w:p>
    <w:p w:rsidR="005A6F3E" w:rsidRPr="00DD1DAD" w:rsidRDefault="005A6F3E" w:rsidP="005A6F3E">
      <w:pPr>
        <w:spacing w:after="0" w:line="360" w:lineRule="auto"/>
        <w:rPr>
          <w:rFonts w:ascii="Times New Roman" w:hAnsi="Times New Roman" w:cs="Times New Roman"/>
          <w:sz w:val="24"/>
          <w:szCs w:val="24"/>
        </w:rPr>
      </w:pPr>
    </w:p>
    <w:p w:rsidR="004E242F" w:rsidRPr="00433CB7" w:rsidRDefault="00433CB7" w:rsidP="00433CB7">
      <w:pPr>
        <w:jc w:val="both"/>
        <w:rPr>
          <w:rFonts w:ascii="Times New Roman" w:hAnsi="Times New Roman" w:cs="Times New Roman"/>
          <w:b/>
          <w:sz w:val="24"/>
          <w:szCs w:val="24"/>
        </w:rPr>
      </w:pPr>
      <w:r w:rsidRPr="00433CB7">
        <w:rPr>
          <w:rFonts w:ascii="Times New Roman" w:hAnsi="Times New Roman" w:cs="Times New Roman"/>
          <w:b/>
          <w:sz w:val="24"/>
          <w:szCs w:val="24"/>
        </w:rPr>
        <w:lastRenderedPageBreak/>
        <w:t xml:space="preserve">4. USER FRIENDLY DIVYAANGAL: </w:t>
      </w:r>
    </w:p>
    <w:p w:rsidR="004E242F" w:rsidRPr="006818D5" w:rsidRDefault="004E242F" w:rsidP="004E242F">
      <w:pPr>
        <w:ind w:firstLine="720"/>
        <w:jc w:val="both"/>
        <w:rPr>
          <w:rFonts w:ascii="Times New Roman" w:hAnsi="Times New Roman" w:cs="Times New Roman"/>
          <w:sz w:val="24"/>
          <w:szCs w:val="24"/>
        </w:rPr>
      </w:pPr>
      <w:r>
        <w:rPr>
          <w:rFonts w:ascii="Times New Roman" w:hAnsi="Times New Roman" w:cs="Times New Roman"/>
          <w:sz w:val="24"/>
          <w:szCs w:val="24"/>
        </w:rPr>
        <w:t>The Institution h</w:t>
      </w:r>
      <w:r w:rsidRPr="006818D5">
        <w:rPr>
          <w:rFonts w:ascii="Times New Roman" w:hAnsi="Times New Roman" w:cs="Times New Roman"/>
          <w:sz w:val="24"/>
          <w:szCs w:val="24"/>
        </w:rPr>
        <w:t>as Disabled-Friendly, Barrier Free Environment BUILT ENVIRONMENT WITH RAMPS/ LIFTS FOR EASY ACCESS TO CLASSROOMS AITS provides barrier-free environment where people with disabilities can move about safely and freely and use the facilities within the built environment. The environment supports the independent functioning of individuals so that they can participate without assistance in everyday activities within the campus. According to the persons with disabilities act 2016, discrimination against disabilities are strictly prohibited. AITS intend to provide comprehensive and inclusive Teaching and Learning environment to students and any employees. Aiming to this, Col</w:t>
      </w:r>
      <w:r>
        <w:rPr>
          <w:rFonts w:ascii="Times New Roman" w:hAnsi="Times New Roman" w:cs="Times New Roman"/>
          <w:sz w:val="24"/>
          <w:szCs w:val="24"/>
        </w:rPr>
        <w:t>lege made ramps in each block</w:t>
      </w:r>
      <w:r w:rsidRPr="006818D5">
        <w:rPr>
          <w:rFonts w:ascii="Times New Roman" w:hAnsi="Times New Roman" w:cs="Times New Roman"/>
          <w:sz w:val="24"/>
          <w:szCs w:val="24"/>
        </w:rPr>
        <w:t xml:space="preserve"> and in high building there are Lifts. All the Academic Buildings, Offices, Library, Health Centre, Activity Centre, Canteens and Sports Complex, Boards etc. are constructed complying as per the norms. </w:t>
      </w:r>
    </w:p>
    <w:p w:rsidR="004E242F" w:rsidRPr="006818D5" w:rsidRDefault="004E242F" w:rsidP="004E242F">
      <w:pPr>
        <w:rPr>
          <w:rFonts w:ascii="Times New Roman" w:hAnsi="Times New Roman" w:cs="Times New Roman"/>
          <w:sz w:val="24"/>
          <w:szCs w:val="24"/>
        </w:rPr>
      </w:pPr>
      <w:r w:rsidRPr="006818D5">
        <w:rPr>
          <w:rFonts w:ascii="Times New Roman" w:hAnsi="Times New Roman" w:cs="Times New Roman"/>
          <w:sz w:val="24"/>
          <w:szCs w:val="24"/>
        </w:rPr>
        <w:t xml:space="preserve">Number of Lifts with passenger capacities: - </w:t>
      </w:r>
    </w:p>
    <w:tbl>
      <w:tblPr>
        <w:tblStyle w:val="TableGrid"/>
        <w:tblW w:w="0" w:type="auto"/>
        <w:jc w:val="center"/>
        <w:tblLook w:val="04A0" w:firstRow="1" w:lastRow="0" w:firstColumn="1" w:lastColumn="0" w:noHBand="0" w:noVBand="1"/>
      </w:tblPr>
      <w:tblGrid>
        <w:gridCol w:w="895"/>
        <w:gridCol w:w="2337"/>
        <w:gridCol w:w="2338"/>
        <w:gridCol w:w="2338"/>
      </w:tblGrid>
      <w:tr w:rsidR="004E242F" w:rsidRPr="006818D5" w:rsidTr="0034726A">
        <w:trPr>
          <w:jc w:val="center"/>
        </w:trPr>
        <w:tc>
          <w:tcPr>
            <w:tcW w:w="895" w:type="dxa"/>
          </w:tcPr>
          <w:p w:rsidR="004E242F" w:rsidRPr="006818D5" w:rsidRDefault="004E242F" w:rsidP="0034726A">
            <w:pPr>
              <w:spacing w:line="276" w:lineRule="auto"/>
              <w:jc w:val="center"/>
              <w:rPr>
                <w:rFonts w:ascii="Times New Roman" w:hAnsi="Times New Roman" w:cs="Times New Roman"/>
                <w:b/>
                <w:sz w:val="24"/>
                <w:szCs w:val="24"/>
              </w:rPr>
            </w:pPr>
            <w:r w:rsidRPr="006818D5">
              <w:rPr>
                <w:rFonts w:ascii="Times New Roman" w:hAnsi="Times New Roman" w:cs="Times New Roman"/>
                <w:b/>
                <w:sz w:val="24"/>
                <w:szCs w:val="24"/>
              </w:rPr>
              <w:t>S. No</w:t>
            </w:r>
          </w:p>
        </w:tc>
        <w:tc>
          <w:tcPr>
            <w:tcW w:w="2337" w:type="dxa"/>
          </w:tcPr>
          <w:p w:rsidR="004E242F" w:rsidRPr="006818D5" w:rsidRDefault="004E242F" w:rsidP="0034726A">
            <w:pPr>
              <w:spacing w:line="276" w:lineRule="auto"/>
              <w:jc w:val="center"/>
              <w:rPr>
                <w:rFonts w:ascii="Times New Roman" w:hAnsi="Times New Roman" w:cs="Times New Roman"/>
                <w:b/>
                <w:sz w:val="24"/>
                <w:szCs w:val="24"/>
              </w:rPr>
            </w:pPr>
            <w:r w:rsidRPr="006818D5">
              <w:rPr>
                <w:rFonts w:ascii="Times New Roman" w:hAnsi="Times New Roman" w:cs="Times New Roman"/>
                <w:b/>
                <w:sz w:val="24"/>
                <w:szCs w:val="24"/>
              </w:rPr>
              <w:t>Location</w:t>
            </w:r>
          </w:p>
        </w:tc>
        <w:tc>
          <w:tcPr>
            <w:tcW w:w="2338" w:type="dxa"/>
          </w:tcPr>
          <w:p w:rsidR="004E242F" w:rsidRPr="006818D5" w:rsidRDefault="004E242F" w:rsidP="0034726A">
            <w:pPr>
              <w:spacing w:line="276" w:lineRule="auto"/>
              <w:jc w:val="center"/>
              <w:rPr>
                <w:rFonts w:ascii="Times New Roman" w:hAnsi="Times New Roman" w:cs="Times New Roman"/>
                <w:b/>
                <w:sz w:val="24"/>
                <w:szCs w:val="24"/>
              </w:rPr>
            </w:pPr>
            <w:r w:rsidRPr="006818D5">
              <w:rPr>
                <w:rFonts w:ascii="Times New Roman" w:hAnsi="Times New Roman" w:cs="Times New Roman"/>
                <w:b/>
                <w:sz w:val="24"/>
                <w:szCs w:val="24"/>
              </w:rPr>
              <w:t>No. of Lifts</w:t>
            </w:r>
          </w:p>
        </w:tc>
        <w:tc>
          <w:tcPr>
            <w:tcW w:w="2338" w:type="dxa"/>
          </w:tcPr>
          <w:p w:rsidR="004E242F" w:rsidRPr="006818D5" w:rsidRDefault="004E242F" w:rsidP="0034726A">
            <w:pPr>
              <w:spacing w:line="276" w:lineRule="auto"/>
              <w:jc w:val="center"/>
              <w:rPr>
                <w:rFonts w:ascii="Times New Roman" w:hAnsi="Times New Roman" w:cs="Times New Roman"/>
                <w:b/>
                <w:sz w:val="24"/>
                <w:szCs w:val="24"/>
              </w:rPr>
            </w:pPr>
            <w:r w:rsidRPr="006818D5">
              <w:rPr>
                <w:rFonts w:ascii="Times New Roman" w:hAnsi="Times New Roman" w:cs="Times New Roman"/>
                <w:b/>
                <w:sz w:val="24"/>
                <w:szCs w:val="24"/>
              </w:rPr>
              <w:t>Passenger Capacity</w:t>
            </w:r>
          </w:p>
        </w:tc>
      </w:tr>
      <w:tr w:rsidR="004E242F" w:rsidRPr="006818D5" w:rsidTr="0034726A">
        <w:trPr>
          <w:jc w:val="center"/>
        </w:trPr>
        <w:tc>
          <w:tcPr>
            <w:tcW w:w="895" w:type="dxa"/>
          </w:tcPr>
          <w:p w:rsidR="004E242F" w:rsidRPr="006818D5" w:rsidRDefault="004E242F" w:rsidP="0034726A">
            <w:pPr>
              <w:spacing w:line="276" w:lineRule="auto"/>
              <w:jc w:val="center"/>
              <w:rPr>
                <w:rFonts w:ascii="Times New Roman" w:hAnsi="Times New Roman" w:cs="Times New Roman"/>
                <w:sz w:val="24"/>
                <w:szCs w:val="24"/>
              </w:rPr>
            </w:pPr>
            <w:r w:rsidRPr="006818D5">
              <w:rPr>
                <w:rFonts w:ascii="Times New Roman" w:hAnsi="Times New Roman" w:cs="Times New Roman"/>
                <w:sz w:val="24"/>
                <w:szCs w:val="24"/>
              </w:rPr>
              <w:t>01</w:t>
            </w:r>
          </w:p>
        </w:tc>
        <w:tc>
          <w:tcPr>
            <w:tcW w:w="2337" w:type="dxa"/>
          </w:tcPr>
          <w:p w:rsidR="004E242F" w:rsidRPr="006818D5" w:rsidRDefault="004E242F" w:rsidP="0034726A">
            <w:pPr>
              <w:spacing w:line="276" w:lineRule="auto"/>
              <w:jc w:val="center"/>
              <w:rPr>
                <w:rFonts w:ascii="Times New Roman" w:hAnsi="Times New Roman" w:cs="Times New Roman"/>
                <w:sz w:val="24"/>
                <w:szCs w:val="24"/>
              </w:rPr>
            </w:pPr>
            <w:r w:rsidRPr="006818D5">
              <w:rPr>
                <w:rFonts w:ascii="Times New Roman" w:hAnsi="Times New Roman" w:cs="Times New Roman"/>
                <w:sz w:val="24"/>
                <w:szCs w:val="24"/>
              </w:rPr>
              <w:t>A – Block</w:t>
            </w:r>
          </w:p>
        </w:tc>
        <w:tc>
          <w:tcPr>
            <w:tcW w:w="2338" w:type="dxa"/>
          </w:tcPr>
          <w:p w:rsidR="004E242F" w:rsidRPr="006818D5" w:rsidRDefault="004E242F" w:rsidP="0034726A">
            <w:pPr>
              <w:spacing w:line="276" w:lineRule="auto"/>
              <w:jc w:val="center"/>
              <w:rPr>
                <w:rFonts w:ascii="Times New Roman" w:hAnsi="Times New Roman" w:cs="Times New Roman"/>
                <w:sz w:val="24"/>
                <w:szCs w:val="24"/>
              </w:rPr>
            </w:pPr>
            <w:r w:rsidRPr="006818D5">
              <w:rPr>
                <w:rFonts w:ascii="Times New Roman" w:hAnsi="Times New Roman" w:cs="Times New Roman"/>
                <w:sz w:val="24"/>
                <w:szCs w:val="24"/>
              </w:rPr>
              <w:t>1</w:t>
            </w:r>
          </w:p>
        </w:tc>
        <w:tc>
          <w:tcPr>
            <w:tcW w:w="2338" w:type="dxa"/>
          </w:tcPr>
          <w:p w:rsidR="004E242F" w:rsidRPr="006818D5" w:rsidRDefault="004E242F" w:rsidP="0034726A">
            <w:pPr>
              <w:spacing w:line="276" w:lineRule="auto"/>
              <w:jc w:val="center"/>
              <w:rPr>
                <w:rFonts w:ascii="Times New Roman" w:hAnsi="Times New Roman" w:cs="Times New Roman"/>
                <w:sz w:val="24"/>
                <w:szCs w:val="24"/>
              </w:rPr>
            </w:pPr>
            <w:r w:rsidRPr="006818D5">
              <w:rPr>
                <w:rFonts w:ascii="Times New Roman" w:hAnsi="Times New Roman" w:cs="Times New Roman"/>
                <w:sz w:val="24"/>
                <w:szCs w:val="24"/>
              </w:rPr>
              <w:t>6</w:t>
            </w:r>
          </w:p>
        </w:tc>
      </w:tr>
      <w:tr w:rsidR="004E242F" w:rsidRPr="006818D5" w:rsidTr="0034726A">
        <w:trPr>
          <w:jc w:val="center"/>
        </w:trPr>
        <w:tc>
          <w:tcPr>
            <w:tcW w:w="895" w:type="dxa"/>
          </w:tcPr>
          <w:p w:rsidR="004E242F" w:rsidRPr="006818D5" w:rsidRDefault="004E242F" w:rsidP="0034726A">
            <w:pPr>
              <w:spacing w:line="276" w:lineRule="auto"/>
              <w:jc w:val="center"/>
              <w:rPr>
                <w:rFonts w:ascii="Times New Roman" w:hAnsi="Times New Roman" w:cs="Times New Roman"/>
                <w:sz w:val="24"/>
                <w:szCs w:val="24"/>
              </w:rPr>
            </w:pPr>
            <w:r w:rsidRPr="006818D5">
              <w:rPr>
                <w:rFonts w:ascii="Times New Roman" w:hAnsi="Times New Roman" w:cs="Times New Roman"/>
                <w:sz w:val="24"/>
                <w:szCs w:val="24"/>
              </w:rPr>
              <w:t>02</w:t>
            </w:r>
          </w:p>
        </w:tc>
        <w:tc>
          <w:tcPr>
            <w:tcW w:w="2337" w:type="dxa"/>
          </w:tcPr>
          <w:p w:rsidR="004E242F" w:rsidRPr="006818D5" w:rsidRDefault="004E242F" w:rsidP="0034726A">
            <w:pPr>
              <w:spacing w:line="276" w:lineRule="auto"/>
              <w:jc w:val="center"/>
              <w:rPr>
                <w:rFonts w:ascii="Times New Roman" w:hAnsi="Times New Roman" w:cs="Times New Roman"/>
                <w:sz w:val="24"/>
                <w:szCs w:val="24"/>
              </w:rPr>
            </w:pPr>
            <w:r w:rsidRPr="006818D5">
              <w:rPr>
                <w:rFonts w:ascii="Times New Roman" w:hAnsi="Times New Roman" w:cs="Times New Roman"/>
                <w:sz w:val="24"/>
                <w:szCs w:val="24"/>
              </w:rPr>
              <w:t>B – Block</w:t>
            </w:r>
          </w:p>
        </w:tc>
        <w:tc>
          <w:tcPr>
            <w:tcW w:w="2338" w:type="dxa"/>
          </w:tcPr>
          <w:p w:rsidR="004E242F" w:rsidRPr="006818D5" w:rsidRDefault="004E242F" w:rsidP="0034726A">
            <w:pPr>
              <w:spacing w:line="276" w:lineRule="auto"/>
              <w:jc w:val="center"/>
              <w:rPr>
                <w:rFonts w:ascii="Times New Roman" w:hAnsi="Times New Roman" w:cs="Times New Roman"/>
                <w:sz w:val="24"/>
                <w:szCs w:val="24"/>
              </w:rPr>
            </w:pPr>
            <w:r w:rsidRPr="006818D5">
              <w:rPr>
                <w:rFonts w:ascii="Times New Roman" w:hAnsi="Times New Roman" w:cs="Times New Roman"/>
                <w:sz w:val="24"/>
                <w:szCs w:val="24"/>
              </w:rPr>
              <w:t>1</w:t>
            </w:r>
          </w:p>
        </w:tc>
        <w:tc>
          <w:tcPr>
            <w:tcW w:w="2338" w:type="dxa"/>
          </w:tcPr>
          <w:p w:rsidR="004E242F" w:rsidRPr="006818D5" w:rsidRDefault="004E242F" w:rsidP="0034726A">
            <w:pPr>
              <w:spacing w:line="276" w:lineRule="auto"/>
              <w:jc w:val="center"/>
              <w:rPr>
                <w:rFonts w:ascii="Times New Roman" w:hAnsi="Times New Roman" w:cs="Times New Roman"/>
                <w:sz w:val="24"/>
                <w:szCs w:val="24"/>
              </w:rPr>
            </w:pPr>
            <w:r w:rsidRPr="006818D5">
              <w:rPr>
                <w:rFonts w:ascii="Times New Roman" w:hAnsi="Times New Roman" w:cs="Times New Roman"/>
                <w:sz w:val="24"/>
                <w:szCs w:val="24"/>
              </w:rPr>
              <w:t>10</w:t>
            </w:r>
          </w:p>
        </w:tc>
      </w:tr>
    </w:tbl>
    <w:p w:rsidR="004E242F" w:rsidRPr="006818D5" w:rsidRDefault="004E242F" w:rsidP="004E242F">
      <w:pPr>
        <w:rPr>
          <w:rFonts w:ascii="Times New Roman" w:hAnsi="Times New Roman" w:cs="Times New Roman"/>
          <w:sz w:val="24"/>
          <w:szCs w:val="24"/>
        </w:rPr>
      </w:pPr>
    </w:p>
    <w:p w:rsidR="004E242F" w:rsidRPr="006818D5" w:rsidRDefault="004E242F" w:rsidP="004E242F">
      <w:pPr>
        <w:rPr>
          <w:rFonts w:ascii="Times New Roman" w:hAnsi="Times New Roman" w:cs="Times New Roman"/>
          <w:sz w:val="24"/>
          <w:szCs w:val="24"/>
        </w:rPr>
      </w:pPr>
    </w:p>
    <w:p w:rsidR="004E242F" w:rsidRPr="006818D5" w:rsidRDefault="00694397" w:rsidP="004E242F">
      <w:pPr>
        <w:rPr>
          <w:rFonts w:ascii="Times New Roman" w:hAnsi="Times New Roman" w:cs="Times New Roman"/>
          <w:sz w:val="24"/>
          <w:szCs w:val="24"/>
        </w:rPr>
      </w:pPr>
      <w:r w:rsidRPr="00625644">
        <w:rPr>
          <w:rFonts w:ascii="Times New Roman" w:hAnsi="Times New Roman" w:cs="Times New Roman"/>
          <w:noProof/>
          <w:sz w:val="26"/>
          <w:szCs w:val="26"/>
        </w:rPr>
        <w:drawing>
          <wp:anchor distT="0" distB="0" distL="114300" distR="114300" simplePos="0" relativeHeight="251679232" behindDoc="0" locked="0" layoutInCell="1" allowOverlap="1" wp14:anchorId="47E7D08F" wp14:editId="2338E5CD">
            <wp:simplePos x="0" y="0"/>
            <wp:positionH relativeFrom="column">
              <wp:posOffset>2594919</wp:posOffset>
            </wp:positionH>
            <wp:positionV relativeFrom="paragraph">
              <wp:posOffset>408408</wp:posOffset>
            </wp:positionV>
            <wp:extent cx="2781300" cy="1041991"/>
            <wp:effectExtent l="0" t="0" r="0" b="0"/>
            <wp:wrapNone/>
            <wp:docPr id="46" name="Picture 46"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r w:rsidR="00C01D89">
        <w:pict>
          <v:rect id="Rectangle 24" o:spid="_x0000_s1027" alt="blob:https://web.whatsapp.com/07da3e86-1815-4767-8d86-a239f32283dd"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4E242F" w:rsidRDefault="004E242F" w:rsidP="004E242F">
      <w:pPr>
        <w:rPr>
          <w:rFonts w:ascii="Times New Roman" w:hAnsi="Times New Roman" w:cs="Times New Roman"/>
          <w:sz w:val="24"/>
          <w:szCs w:val="24"/>
        </w:rPr>
      </w:pPr>
    </w:p>
    <w:p w:rsidR="00433CB7" w:rsidRDefault="00433CB7" w:rsidP="004E242F">
      <w:pPr>
        <w:rPr>
          <w:rFonts w:ascii="Times New Roman" w:hAnsi="Times New Roman" w:cs="Times New Roman"/>
          <w:sz w:val="24"/>
          <w:szCs w:val="24"/>
        </w:rPr>
      </w:pPr>
    </w:p>
    <w:p w:rsidR="00433CB7" w:rsidRDefault="00433CB7" w:rsidP="004E242F">
      <w:pPr>
        <w:rPr>
          <w:rFonts w:ascii="Times New Roman" w:hAnsi="Times New Roman" w:cs="Times New Roman"/>
          <w:sz w:val="24"/>
          <w:szCs w:val="24"/>
        </w:rPr>
      </w:pPr>
    </w:p>
    <w:p w:rsidR="00433CB7" w:rsidRDefault="00433CB7" w:rsidP="004E242F">
      <w:pPr>
        <w:rPr>
          <w:rFonts w:ascii="Times New Roman" w:hAnsi="Times New Roman" w:cs="Times New Roman"/>
          <w:sz w:val="24"/>
          <w:szCs w:val="24"/>
        </w:rPr>
      </w:pPr>
    </w:p>
    <w:p w:rsidR="00433CB7" w:rsidRDefault="00433CB7" w:rsidP="004E242F">
      <w:pPr>
        <w:rPr>
          <w:rFonts w:ascii="Times New Roman" w:hAnsi="Times New Roman" w:cs="Times New Roman"/>
          <w:sz w:val="24"/>
          <w:szCs w:val="24"/>
        </w:rPr>
      </w:pPr>
    </w:p>
    <w:p w:rsidR="00433CB7" w:rsidRPr="006818D5" w:rsidRDefault="00433CB7" w:rsidP="004E242F">
      <w:pPr>
        <w:rPr>
          <w:rFonts w:ascii="Times New Roman" w:hAnsi="Times New Roman" w:cs="Times New Roman"/>
          <w:sz w:val="24"/>
          <w:szCs w:val="24"/>
        </w:rPr>
      </w:pPr>
    </w:p>
    <w:p w:rsidR="004E242F" w:rsidRPr="006818D5" w:rsidRDefault="004E242F" w:rsidP="004E242F">
      <w:pPr>
        <w:rPr>
          <w:rFonts w:ascii="Times New Roman" w:hAnsi="Times New Roman" w:cs="Times New Roman"/>
          <w:sz w:val="24"/>
          <w:szCs w:val="24"/>
        </w:rPr>
      </w:pPr>
    </w:p>
    <w:p w:rsidR="004E242F" w:rsidRPr="006818D5" w:rsidRDefault="004E242F" w:rsidP="004E242F">
      <w:pPr>
        <w:rPr>
          <w:rFonts w:ascii="Times New Roman" w:hAnsi="Times New Roman" w:cs="Times New Roman"/>
          <w:sz w:val="24"/>
          <w:szCs w:val="24"/>
        </w:rPr>
      </w:pPr>
    </w:p>
    <w:p w:rsidR="004E242F" w:rsidRPr="006818D5" w:rsidRDefault="004E242F" w:rsidP="004E242F">
      <w:pPr>
        <w:rPr>
          <w:rFonts w:ascii="Times New Roman" w:hAnsi="Times New Roman" w:cs="Times New Roman"/>
          <w:sz w:val="24"/>
          <w:szCs w:val="24"/>
        </w:rPr>
      </w:pPr>
    </w:p>
    <w:p w:rsidR="004E242F" w:rsidRPr="006818D5" w:rsidRDefault="004E242F" w:rsidP="004E242F">
      <w:pPr>
        <w:rPr>
          <w:rFonts w:ascii="Times New Roman" w:hAnsi="Times New Roman" w:cs="Times New Roman"/>
          <w:sz w:val="24"/>
          <w:szCs w:val="24"/>
        </w:rPr>
      </w:pPr>
    </w:p>
    <w:p w:rsidR="004E242F" w:rsidRPr="006818D5" w:rsidRDefault="004E242F" w:rsidP="004E242F">
      <w:pPr>
        <w:rPr>
          <w:rFonts w:ascii="Times New Roman" w:hAnsi="Times New Roman" w:cs="Times New Roman"/>
          <w:sz w:val="24"/>
          <w:szCs w:val="24"/>
        </w:rPr>
      </w:pPr>
    </w:p>
    <w:p w:rsidR="004E242F" w:rsidRPr="006818D5" w:rsidRDefault="004E242F" w:rsidP="004E242F">
      <w:pPr>
        <w:rPr>
          <w:rFonts w:ascii="Times New Roman" w:hAnsi="Times New Roman" w:cs="Times New Roman"/>
          <w:noProof/>
          <w:sz w:val="30"/>
          <w:szCs w:val="24"/>
        </w:rPr>
      </w:pPr>
      <w:r w:rsidRPr="006818D5">
        <w:rPr>
          <w:rFonts w:ascii="Times New Roman" w:hAnsi="Times New Roman" w:cs="Times New Roman"/>
          <w:b/>
          <w:bCs/>
          <w:sz w:val="30"/>
          <w:szCs w:val="24"/>
        </w:rPr>
        <w:lastRenderedPageBreak/>
        <w:t>Elevator</w:t>
      </w:r>
    </w:p>
    <w:p w:rsidR="004E242F" w:rsidRPr="006818D5" w:rsidRDefault="004E242F" w:rsidP="004E242F">
      <w:pPr>
        <w:rPr>
          <w:rFonts w:ascii="Times New Roman" w:hAnsi="Times New Roman" w:cs="Times New Roman"/>
          <w:sz w:val="24"/>
          <w:szCs w:val="24"/>
        </w:rPr>
      </w:pPr>
      <w:r w:rsidRPr="006818D5">
        <w:rPr>
          <w:rFonts w:ascii="Times New Roman" w:hAnsi="Times New Roman" w:cs="Times New Roman"/>
          <w:noProof/>
          <w:sz w:val="24"/>
          <w:szCs w:val="24"/>
        </w:rPr>
        <w:drawing>
          <wp:inline distT="0" distB="0" distL="0" distR="0" wp14:anchorId="3902562C" wp14:editId="29B09A2C">
            <wp:extent cx="5942487" cy="7101444"/>
            <wp:effectExtent l="0" t="0" r="1270" b="4445"/>
            <wp:docPr id="26" name="Picture 26" descr="C:\Users\cse\Desktop\07da3e86-1815-4767-8d86-a239f32283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e\Desktop\07da3e86-1815-4767-8d86-a239f32283d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8840" cy="7109036"/>
                    </a:xfrm>
                    <a:prstGeom prst="rect">
                      <a:avLst/>
                    </a:prstGeom>
                    <a:noFill/>
                    <a:ln>
                      <a:noFill/>
                    </a:ln>
                  </pic:spPr>
                </pic:pic>
              </a:graphicData>
            </a:graphic>
          </wp:inline>
        </w:drawing>
      </w:r>
    </w:p>
    <w:p w:rsidR="004E242F" w:rsidRDefault="00694397" w:rsidP="004E242F">
      <w:pPr>
        <w:rPr>
          <w:rFonts w:ascii="Times New Roman" w:hAnsi="Times New Roman" w:cs="Times New Roman"/>
          <w:sz w:val="24"/>
          <w:szCs w:val="24"/>
        </w:rPr>
      </w:pPr>
      <w:r w:rsidRPr="00625644">
        <w:rPr>
          <w:rFonts w:ascii="Times New Roman" w:hAnsi="Times New Roman" w:cs="Times New Roman"/>
          <w:noProof/>
          <w:sz w:val="26"/>
          <w:szCs w:val="26"/>
        </w:rPr>
        <w:drawing>
          <wp:anchor distT="0" distB="0" distL="114300" distR="114300" simplePos="0" relativeHeight="251682304" behindDoc="0" locked="0" layoutInCell="1" allowOverlap="1" wp14:anchorId="47E7D08F" wp14:editId="2338E5CD">
            <wp:simplePos x="0" y="0"/>
            <wp:positionH relativeFrom="column">
              <wp:posOffset>2982098</wp:posOffset>
            </wp:positionH>
            <wp:positionV relativeFrom="paragraph">
              <wp:posOffset>64049</wp:posOffset>
            </wp:positionV>
            <wp:extent cx="2781300" cy="1041991"/>
            <wp:effectExtent l="0" t="0" r="0" b="0"/>
            <wp:wrapNone/>
            <wp:docPr id="47" name="Picture 47"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42F" w:rsidRDefault="004E242F" w:rsidP="004E242F">
      <w:pPr>
        <w:rPr>
          <w:rFonts w:ascii="Times New Roman" w:hAnsi="Times New Roman" w:cs="Times New Roman"/>
          <w:sz w:val="24"/>
          <w:szCs w:val="24"/>
        </w:rPr>
      </w:pPr>
    </w:p>
    <w:p w:rsidR="004E242F" w:rsidRPr="006818D5" w:rsidRDefault="004E242F" w:rsidP="004E242F">
      <w:pPr>
        <w:rPr>
          <w:rFonts w:ascii="Times New Roman" w:hAnsi="Times New Roman" w:cs="Times New Roman"/>
          <w:noProof/>
          <w:sz w:val="30"/>
          <w:szCs w:val="24"/>
        </w:rPr>
      </w:pPr>
      <w:r w:rsidRPr="006818D5">
        <w:rPr>
          <w:rFonts w:ascii="Times New Roman" w:hAnsi="Times New Roman" w:cs="Times New Roman"/>
          <w:b/>
          <w:bCs/>
          <w:sz w:val="30"/>
          <w:szCs w:val="24"/>
        </w:rPr>
        <w:lastRenderedPageBreak/>
        <w:t>Elevator</w:t>
      </w:r>
    </w:p>
    <w:p w:rsidR="004E242F" w:rsidRDefault="00C01D89" w:rsidP="004E242F">
      <w:pPr>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pict>
          <v:rect id="Rectangle 25" o:spid="_x0000_s1026" alt="blob:https://web.whatsapp.com/f5da72b7-3715-4bfc-bed9-2e46080aa49c"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4E242F" w:rsidRPr="006818D5">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4E242F" w:rsidRPr="006818D5">
        <w:rPr>
          <w:rFonts w:ascii="Times New Roman" w:hAnsi="Times New Roman" w:cs="Times New Roman"/>
          <w:noProof/>
          <w:sz w:val="24"/>
          <w:szCs w:val="24"/>
        </w:rPr>
        <w:drawing>
          <wp:inline distT="0" distB="0" distL="0" distR="0" wp14:anchorId="45BFF81F" wp14:editId="709E9D51">
            <wp:extent cx="5485130" cy="6969211"/>
            <wp:effectExtent l="0" t="0" r="0" b="0"/>
            <wp:docPr id="27" name="Picture 27" descr="C:\Users\cse\Desktop\f5da72b7-3715-4bfc-bed9-2e46080aa49c - B 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se\Desktop\f5da72b7-3715-4bfc-bed9-2e46080aa49c - B BLO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2881" cy="6991764"/>
                    </a:xfrm>
                    <a:prstGeom prst="rect">
                      <a:avLst/>
                    </a:prstGeom>
                    <a:noFill/>
                    <a:ln>
                      <a:noFill/>
                    </a:ln>
                  </pic:spPr>
                </pic:pic>
              </a:graphicData>
            </a:graphic>
          </wp:inline>
        </w:drawing>
      </w:r>
    </w:p>
    <w:p w:rsidR="00694397" w:rsidRDefault="00694397" w:rsidP="004E242F">
      <w:pPr>
        <w:rPr>
          <w:rFonts w:ascii="Times New Roman" w:hAnsi="Times New Roman" w:cs="Times New Roman"/>
          <w:b/>
          <w:bCs/>
          <w:sz w:val="24"/>
          <w:szCs w:val="24"/>
          <w:u w:val="single"/>
        </w:rPr>
      </w:pPr>
      <w:r w:rsidRPr="00625644">
        <w:rPr>
          <w:rFonts w:ascii="Times New Roman" w:hAnsi="Times New Roman" w:cs="Times New Roman"/>
          <w:noProof/>
          <w:sz w:val="26"/>
          <w:szCs w:val="26"/>
        </w:rPr>
        <w:drawing>
          <wp:anchor distT="0" distB="0" distL="114300" distR="114300" simplePos="0" relativeHeight="251684352" behindDoc="0" locked="0" layoutInCell="1" allowOverlap="1" wp14:anchorId="47E7D08F" wp14:editId="2338E5CD">
            <wp:simplePos x="0" y="0"/>
            <wp:positionH relativeFrom="column">
              <wp:posOffset>2705408</wp:posOffset>
            </wp:positionH>
            <wp:positionV relativeFrom="paragraph">
              <wp:posOffset>-635</wp:posOffset>
            </wp:positionV>
            <wp:extent cx="2781300" cy="1041991"/>
            <wp:effectExtent l="0" t="0" r="0" b="0"/>
            <wp:wrapNone/>
            <wp:docPr id="48" name="Picture 48"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397" w:rsidRDefault="00694397" w:rsidP="004E242F">
      <w:pPr>
        <w:rPr>
          <w:rFonts w:ascii="Times New Roman" w:hAnsi="Times New Roman" w:cs="Times New Roman"/>
          <w:b/>
          <w:bCs/>
          <w:sz w:val="24"/>
          <w:szCs w:val="24"/>
          <w:u w:val="single"/>
        </w:rPr>
      </w:pPr>
    </w:p>
    <w:p w:rsidR="004E242F" w:rsidRPr="006818D5" w:rsidRDefault="004E242F" w:rsidP="004E242F">
      <w:pPr>
        <w:rPr>
          <w:rFonts w:ascii="Times New Roman" w:hAnsi="Times New Roman" w:cs="Times New Roman"/>
          <w:sz w:val="24"/>
          <w:szCs w:val="24"/>
          <w:u w:val="single"/>
        </w:rPr>
      </w:pPr>
      <w:proofErr w:type="spellStart"/>
      <w:r w:rsidRPr="006818D5">
        <w:rPr>
          <w:rFonts w:ascii="Times New Roman" w:hAnsi="Times New Roman" w:cs="Times New Roman"/>
          <w:b/>
          <w:bCs/>
          <w:sz w:val="24"/>
          <w:szCs w:val="24"/>
          <w:u w:val="single"/>
        </w:rPr>
        <w:lastRenderedPageBreak/>
        <w:t>Divyangan</w:t>
      </w:r>
      <w:proofErr w:type="spellEnd"/>
      <w:r w:rsidRPr="006818D5">
        <w:rPr>
          <w:rFonts w:ascii="Times New Roman" w:hAnsi="Times New Roman" w:cs="Times New Roman"/>
          <w:b/>
          <w:bCs/>
          <w:sz w:val="24"/>
          <w:szCs w:val="24"/>
          <w:u w:val="single"/>
        </w:rPr>
        <w:t xml:space="preserve"> friendly path</w:t>
      </w:r>
    </w:p>
    <w:p w:rsidR="004E242F" w:rsidRPr="006818D5" w:rsidRDefault="004E242F" w:rsidP="004E242F">
      <w:pPr>
        <w:rPr>
          <w:rFonts w:ascii="Times New Roman" w:hAnsi="Times New Roman" w:cs="Times New Roman"/>
          <w:sz w:val="24"/>
          <w:szCs w:val="24"/>
        </w:rPr>
      </w:pPr>
      <w:r w:rsidRPr="006818D5">
        <w:rPr>
          <w:rFonts w:ascii="Times New Roman" w:hAnsi="Times New Roman" w:cs="Times New Roman"/>
          <w:noProof/>
          <w:sz w:val="24"/>
          <w:szCs w:val="24"/>
        </w:rPr>
        <w:drawing>
          <wp:inline distT="0" distB="0" distL="0" distR="0" wp14:anchorId="10062763" wp14:editId="5721B749">
            <wp:extent cx="5943375" cy="3357349"/>
            <wp:effectExtent l="0" t="0" r="635" b="0"/>
            <wp:docPr id="28" name="Picture 28" descr="C:\Users\cse\Desktop\RA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se\Desktop\RAMP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7634" cy="3359755"/>
                    </a:xfrm>
                    <a:prstGeom prst="rect">
                      <a:avLst/>
                    </a:prstGeom>
                    <a:noFill/>
                    <a:ln>
                      <a:noFill/>
                    </a:ln>
                  </pic:spPr>
                </pic:pic>
              </a:graphicData>
            </a:graphic>
          </wp:inline>
        </w:drawing>
      </w:r>
    </w:p>
    <w:p w:rsidR="004E242F" w:rsidRDefault="00694397" w:rsidP="004E242F">
      <w:pPr>
        <w:rPr>
          <w:rFonts w:ascii="Times New Roman" w:hAnsi="Times New Roman" w:cs="Times New Roman"/>
          <w:sz w:val="24"/>
          <w:szCs w:val="24"/>
        </w:rPr>
      </w:pPr>
      <w:r w:rsidRPr="00625644">
        <w:rPr>
          <w:rFonts w:ascii="Times New Roman" w:hAnsi="Times New Roman" w:cs="Times New Roman"/>
          <w:noProof/>
          <w:sz w:val="26"/>
          <w:szCs w:val="26"/>
        </w:rPr>
        <w:drawing>
          <wp:anchor distT="0" distB="0" distL="114300" distR="114300" simplePos="0" relativeHeight="251685376" behindDoc="0" locked="0" layoutInCell="1" allowOverlap="1" wp14:anchorId="47E7D08F" wp14:editId="2338E5CD">
            <wp:simplePos x="0" y="0"/>
            <wp:positionH relativeFrom="column">
              <wp:posOffset>3113902</wp:posOffset>
            </wp:positionH>
            <wp:positionV relativeFrom="paragraph">
              <wp:posOffset>4114782</wp:posOffset>
            </wp:positionV>
            <wp:extent cx="2781300" cy="1041991"/>
            <wp:effectExtent l="0" t="0" r="0" b="0"/>
            <wp:wrapNone/>
            <wp:docPr id="49" name="Picture 49"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r w:rsidR="004E242F" w:rsidRPr="006818D5">
        <w:rPr>
          <w:rFonts w:ascii="Times New Roman" w:hAnsi="Times New Roman" w:cs="Times New Roman"/>
          <w:noProof/>
          <w:sz w:val="24"/>
          <w:szCs w:val="24"/>
        </w:rPr>
        <w:drawing>
          <wp:inline distT="0" distB="0" distL="0" distR="0" wp14:anchorId="43815FCF" wp14:editId="55455E71">
            <wp:extent cx="5943375" cy="4110682"/>
            <wp:effectExtent l="0" t="0" r="0" b="0"/>
            <wp:docPr id="29" name="Picture 29" descr="C:\Users\cse\Desktop\R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se\Desktop\RAMP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6169" cy="4112614"/>
                    </a:xfrm>
                    <a:prstGeom prst="rect">
                      <a:avLst/>
                    </a:prstGeom>
                    <a:noFill/>
                    <a:ln>
                      <a:noFill/>
                    </a:ln>
                  </pic:spPr>
                </pic:pic>
              </a:graphicData>
            </a:graphic>
          </wp:inline>
        </w:drawing>
      </w:r>
    </w:p>
    <w:p w:rsidR="00694397" w:rsidRDefault="00694397" w:rsidP="004E242F">
      <w:pPr>
        <w:rPr>
          <w:rFonts w:ascii="Times New Roman" w:hAnsi="Times New Roman" w:cs="Times New Roman"/>
          <w:sz w:val="24"/>
          <w:szCs w:val="24"/>
        </w:rPr>
      </w:pPr>
    </w:p>
    <w:p w:rsidR="004E242F" w:rsidRPr="006818D5" w:rsidRDefault="004E242F" w:rsidP="004E242F">
      <w:pPr>
        <w:rPr>
          <w:rFonts w:ascii="Times New Roman" w:hAnsi="Times New Roman" w:cs="Times New Roman"/>
          <w:sz w:val="24"/>
          <w:szCs w:val="24"/>
        </w:rPr>
      </w:pPr>
      <w:r w:rsidRPr="006818D5">
        <w:rPr>
          <w:rFonts w:ascii="Times New Roman" w:hAnsi="Times New Roman" w:cs="Times New Roman"/>
          <w:sz w:val="24"/>
          <w:szCs w:val="24"/>
        </w:rPr>
        <w:lastRenderedPageBreak/>
        <w:t>Wheel Chair</w:t>
      </w:r>
    </w:p>
    <w:p w:rsidR="004E242F" w:rsidRPr="006818D5" w:rsidRDefault="004E242F" w:rsidP="004E242F">
      <w:pPr>
        <w:rPr>
          <w:rFonts w:ascii="Times New Roman" w:hAnsi="Times New Roman" w:cs="Times New Roman"/>
          <w:sz w:val="24"/>
          <w:szCs w:val="24"/>
        </w:rPr>
      </w:pPr>
    </w:p>
    <w:p w:rsidR="004E242F" w:rsidRPr="006818D5" w:rsidRDefault="004E242F" w:rsidP="004E242F">
      <w:pPr>
        <w:rPr>
          <w:rFonts w:ascii="Times New Roman" w:hAnsi="Times New Roman" w:cs="Times New Roman"/>
          <w:sz w:val="24"/>
          <w:szCs w:val="24"/>
        </w:rPr>
      </w:pPr>
      <w:r w:rsidRPr="006818D5">
        <w:rPr>
          <w:rFonts w:ascii="Times New Roman" w:hAnsi="Times New Roman" w:cs="Times New Roman"/>
          <w:noProof/>
          <w:sz w:val="24"/>
          <w:szCs w:val="24"/>
        </w:rPr>
        <w:drawing>
          <wp:inline distT="0" distB="0" distL="0" distR="0" wp14:anchorId="6144F183" wp14:editId="2CF20DFA">
            <wp:extent cx="5663821" cy="3629849"/>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1486" cy="3634761"/>
                    </a:xfrm>
                    <a:prstGeom prst="rect">
                      <a:avLst/>
                    </a:prstGeom>
                    <a:noFill/>
                    <a:ln>
                      <a:noFill/>
                    </a:ln>
                  </pic:spPr>
                </pic:pic>
              </a:graphicData>
            </a:graphic>
          </wp:inline>
        </w:drawing>
      </w:r>
    </w:p>
    <w:p w:rsidR="004E242F" w:rsidRDefault="004E242F" w:rsidP="004E242F">
      <w:pPr>
        <w:pStyle w:val="Default"/>
        <w:rPr>
          <w:b/>
          <w:bCs/>
        </w:rPr>
      </w:pPr>
    </w:p>
    <w:p w:rsidR="004E242F" w:rsidRDefault="004E242F" w:rsidP="004E242F">
      <w:pPr>
        <w:pStyle w:val="Default"/>
        <w:rPr>
          <w:b/>
          <w:bCs/>
          <w:sz w:val="26"/>
          <w:szCs w:val="26"/>
        </w:rPr>
      </w:pPr>
      <w:r>
        <w:rPr>
          <w:b/>
          <w:bCs/>
          <w:sz w:val="26"/>
          <w:szCs w:val="26"/>
        </w:rPr>
        <w:t>DIVYANGJAN FRIENDLY WASHROOMS:</w:t>
      </w:r>
    </w:p>
    <w:p w:rsidR="004E242F" w:rsidRPr="006818D5" w:rsidRDefault="004E242F" w:rsidP="004E242F">
      <w:pPr>
        <w:pStyle w:val="Default"/>
        <w:rPr>
          <w:sz w:val="26"/>
          <w:szCs w:val="26"/>
        </w:rPr>
      </w:pPr>
    </w:p>
    <w:p w:rsidR="004E242F" w:rsidRDefault="004E242F" w:rsidP="004E242F">
      <w:pPr>
        <w:pStyle w:val="Default"/>
        <w:spacing w:line="360" w:lineRule="auto"/>
        <w:rPr>
          <w:sz w:val="26"/>
          <w:szCs w:val="26"/>
        </w:rPr>
      </w:pPr>
      <w:r>
        <w:rPr>
          <w:sz w:val="26"/>
          <w:szCs w:val="26"/>
        </w:rPr>
        <w:t xml:space="preserve">Annamacharya Institute of Technology and Sciences </w:t>
      </w:r>
      <w:r w:rsidRPr="006818D5">
        <w:rPr>
          <w:sz w:val="26"/>
          <w:szCs w:val="26"/>
        </w:rPr>
        <w:t xml:space="preserve">has few principles to ensure disabled friendly and barrier free environment for the class of disabled peoples to live with equal opportunities like other common peoples in the college premises. </w:t>
      </w:r>
    </w:p>
    <w:p w:rsidR="004E242F" w:rsidRPr="006818D5" w:rsidRDefault="004E242F" w:rsidP="004E242F">
      <w:pPr>
        <w:pStyle w:val="Default"/>
        <w:spacing w:line="360" w:lineRule="auto"/>
        <w:rPr>
          <w:sz w:val="26"/>
          <w:szCs w:val="26"/>
        </w:rPr>
      </w:pPr>
    </w:p>
    <w:p w:rsidR="004E242F" w:rsidRPr="006818D5" w:rsidRDefault="004E242F" w:rsidP="004E242F">
      <w:pPr>
        <w:pStyle w:val="Default"/>
        <w:spacing w:line="360" w:lineRule="auto"/>
        <w:rPr>
          <w:sz w:val="26"/>
          <w:szCs w:val="26"/>
        </w:rPr>
      </w:pPr>
      <w:r w:rsidRPr="006818D5">
        <w:rPr>
          <w:sz w:val="26"/>
          <w:szCs w:val="26"/>
        </w:rPr>
        <w:t xml:space="preserve">1. </w:t>
      </w:r>
      <w:r>
        <w:rPr>
          <w:sz w:val="26"/>
          <w:szCs w:val="26"/>
        </w:rPr>
        <w:t>AITS</w:t>
      </w:r>
      <w:r w:rsidRPr="006818D5">
        <w:rPr>
          <w:sz w:val="26"/>
          <w:szCs w:val="26"/>
        </w:rPr>
        <w:t xml:space="preserve"> provides disabled friendly infrastructure like lift/ramp. </w:t>
      </w:r>
    </w:p>
    <w:p w:rsidR="004E242F" w:rsidRPr="006818D5" w:rsidRDefault="004E242F" w:rsidP="004E242F">
      <w:pPr>
        <w:pStyle w:val="Default"/>
        <w:spacing w:line="360" w:lineRule="auto"/>
        <w:rPr>
          <w:sz w:val="26"/>
          <w:szCs w:val="26"/>
        </w:rPr>
      </w:pPr>
      <w:r w:rsidRPr="006818D5">
        <w:rPr>
          <w:sz w:val="26"/>
          <w:szCs w:val="26"/>
        </w:rPr>
        <w:t>2.</w:t>
      </w:r>
      <w:r>
        <w:rPr>
          <w:sz w:val="26"/>
          <w:szCs w:val="26"/>
        </w:rPr>
        <w:t xml:space="preserve"> AITS</w:t>
      </w:r>
      <w:r w:rsidRPr="006818D5">
        <w:rPr>
          <w:sz w:val="26"/>
          <w:szCs w:val="26"/>
        </w:rPr>
        <w:t xml:space="preserve"> provides disabled friendly washrooms. </w:t>
      </w:r>
    </w:p>
    <w:p w:rsidR="004E242F" w:rsidRPr="006818D5" w:rsidRDefault="004E242F" w:rsidP="004E242F">
      <w:pPr>
        <w:pStyle w:val="Default"/>
        <w:spacing w:line="360" w:lineRule="auto"/>
        <w:rPr>
          <w:sz w:val="26"/>
          <w:szCs w:val="26"/>
        </w:rPr>
      </w:pPr>
      <w:r w:rsidRPr="006818D5">
        <w:rPr>
          <w:sz w:val="26"/>
          <w:szCs w:val="26"/>
        </w:rPr>
        <w:t xml:space="preserve">3. </w:t>
      </w:r>
      <w:r>
        <w:rPr>
          <w:sz w:val="26"/>
          <w:szCs w:val="26"/>
        </w:rPr>
        <w:t>AITS</w:t>
      </w:r>
      <w:r w:rsidRPr="006818D5">
        <w:rPr>
          <w:sz w:val="26"/>
          <w:szCs w:val="26"/>
        </w:rPr>
        <w:t xml:space="preserve"> provides mechanized tools like wheel chair. </w:t>
      </w:r>
    </w:p>
    <w:p w:rsidR="004E242F" w:rsidRPr="006818D5" w:rsidRDefault="004E242F" w:rsidP="004E242F">
      <w:pPr>
        <w:pStyle w:val="Default"/>
        <w:spacing w:line="360" w:lineRule="auto"/>
        <w:rPr>
          <w:sz w:val="26"/>
          <w:szCs w:val="26"/>
        </w:rPr>
      </w:pPr>
      <w:r w:rsidRPr="006818D5">
        <w:rPr>
          <w:sz w:val="26"/>
          <w:szCs w:val="26"/>
        </w:rPr>
        <w:t>4.</w:t>
      </w:r>
      <w:r>
        <w:rPr>
          <w:sz w:val="26"/>
          <w:szCs w:val="26"/>
        </w:rPr>
        <w:t xml:space="preserve"> </w:t>
      </w:r>
      <w:r w:rsidRPr="006818D5">
        <w:rPr>
          <w:sz w:val="26"/>
          <w:szCs w:val="26"/>
        </w:rPr>
        <w:t>To make barrier free mov</w:t>
      </w:r>
      <w:r>
        <w:rPr>
          <w:sz w:val="26"/>
          <w:szCs w:val="26"/>
        </w:rPr>
        <w:t xml:space="preserve">ement and to access the needed </w:t>
      </w:r>
      <w:r w:rsidRPr="006818D5">
        <w:rPr>
          <w:sz w:val="26"/>
          <w:szCs w:val="26"/>
        </w:rPr>
        <w:t xml:space="preserve">facilities freely all the </w:t>
      </w:r>
      <w:r>
        <w:rPr>
          <w:sz w:val="26"/>
          <w:szCs w:val="26"/>
        </w:rPr>
        <w:t>n</w:t>
      </w:r>
      <w:r w:rsidRPr="006818D5">
        <w:rPr>
          <w:sz w:val="26"/>
          <w:szCs w:val="26"/>
        </w:rPr>
        <w:t xml:space="preserve">ecessary places provide with signage boards. </w:t>
      </w:r>
    </w:p>
    <w:p w:rsidR="004E242F" w:rsidRDefault="00694397" w:rsidP="004E242F">
      <w:pPr>
        <w:spacing w:line="360" w:lineRule="auto"/>
        <w:rPr>
          <w:rFonts w:ascii="Times New Roman" w:hAnsi="Times New Roman" w:cs="Times New Roman"/>
          <w:b/>
          <w:bCs/>
          <w:sz w:val="26"/>
          <w:szCs w:val="26"/>
        </w:rPr>
      </w:pPr>
      <w:r w:rsidRPr="00625644">
        <w:rPr>
          <w:rFonts w:ascii="Times New Roman" w:hAnsi="Times New Roman" w:cs="Times New Roman"/>
          <w:noProof/>
          <w:sz w:val="26"/>
          <w:szCs w:val="26"/>
        </w:rPr>
        <w:drawing>
          <wp:anchor distT="0" distB="0" distL="114300" distR="114300" simplePos="0" relativeHeight="251686400" behindDoc="0" locked="0" layoutInCell="1" allowOverlap="1" wp14:anchorId="47E7D08F" wp14:editId="2338E5CD">
            <wp:simplePos x="0" y="0"/>
            <wp:positionH relativeFrom="column">
              <wp:posOffset>2726724</wp:posOffset>
            </wp:positionH>
            <wp:positionV relativeFrom="paragraph">
              <wp:posOffset>16064</wp:posOffset>
            </wp:positionV>
            <wp:extent cx="2781300" cy="1041991"/>
            <wp:effectExtent l="0" t="0" r="0" b="0"/>
            <wp:wrapNone/>
            <wp:docPr id="50" name="Picture 50"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42F" w:rsidRDefault="004E242F" w:rsidP="004E242F">
      <w:pPr>
        <w:spacing w:line="360" w:lineRule="auto"/>
        <w:rPr>
          <w:rFonts w:ascii="Times New Roman" w:hAnsi="Times New Roman" w:cs="Times New Roman"/>
          <w:b/>
          <w:bCs/>
          <w:sz w:val="26"/>
          <w:szCs w:val="26"/>
        </w:rPr>
      </w:pPr>
    </w:p>
    <w:p w:rsidR="004E242F" w:rsidRPr="006818D5" w:rsidRDefault="004E242F" w:rsidP="004E242F">
      <w:pPr>
        <w:rPr>
          <w:rFonts w:ascii="Times New Roman" w:hAnsi="Times New Roman" w:cs="Times New Roman"/>
          <w:b/>
          <w:sz w:val="24"/>
          <w:szCs w:val="24"/>
        </w:rPr>
      </w:pPr>
      <w:r w:rsidRPr="006818D5">
        <w:rPr>
          <w:rFonts w:ascii="Times New Roman" w:hAnsi="Times New Roman" w:cs="Times New Roman"/>
          <w:b/>
          <w:sz w:val="24"/>
          <w:szCs w:val="24"/>
        </w:rPr>
        <w:lastRenderedPageBreak/>
        <w:t>Eco Friendly washrooms</w:t>
      </w:r>
    </w:p>
    <w:p w:rsidR="004E242F" w:rsidRPr="006818D5" w:rsidRDefault="004E242F" w:rsidP="004E242F">
      <w:pPr>
        <w:rPr>
          <w:rFonts w:ascii="Times New Roman" w:hAnsi="Times New Roman" w:cs="Times New Roman"/>
          <w:b/>
          <w:bCs/>
          <w:sz w:val="26"/>
          <w:szCs w:val="26"/>
        </w:rPr>
      </w:pPr>
    </w:p>
    <w:p w:rsidR="004E242F" w:rsidRPr="006818D5" w:rsidRDefault="004E242F" w:rsidP="004E242F">
      <w:pPr>
        <w:rPr>
          <w:rFonts w:ascii="Times New Roman" w:hAnsi="Times New Roman" w:cs="Times New Roman"/>
          <w:sz w:val="24"/>
          <w:szCs w:val="24"/>
        </w:rPr>
      </w:pPr>
      <w:r w:rsidRPr="006818D5">
        <w:rPr>
          <w:rFonts w:ascii="Times New Roman" w:hAnsi="Times New Roman" w:cs="Times New Roman"/>
          <w:noProof/>
          <w:sz w:val="24"/>
          <w:szCs w:val="24"/>
        </w:rPr>
        <w:drawing>
          <wp:inline distT="0" distB="0" distL="0" distR="0" wp14:anchorId="5D0EEC10" wp14:editId="2082FD27">
            <wp:extent cx="5942795" cy="3220872"/>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995" cy="3222064"/>
                    </a:xfrm>
                    <a:prstGeom prst="rect">
                      <a:avLst/>
                    </a:prstGeom>
                    <a:noFill/>
                    <a:ln>
                      <a:noFill/>
                    </a:ln>
                  </pic:spPr>
                </pic:pic>
              </a:graphicData>
            </a:graphic>
          </wp:inline>
        </w:drawing>
      </w:r>
    </w:p>
    <w:p w:rsidR="004E242F" w:rsidRPr="006818D5" w:rsidRDefault="004E242F" w:rsidP="004E242F">
      <w:pPr>
        <w:rPr>
          <w:rFonts w:ascii="Times New Roman" w:hAnsi="Times New Roman" w:cs="Times New Roman"/>
          <w:noProof/>
          <w:sz w:val="24"/>
          <w:szCs w:val="24"/>
        </w:rPr>
      </w:pPr>
    </w:p>
    <w:p w:rsidR="004E242F" w:rsidRPr="006818D5" w:rsidRDefault="004E242F" w:rsidP="004E242F">
      <w:pPr>
        <w:rPr>
          <w:rFonts w:ascii="Times New Roman" w:hAnsi="Times New Roman" w:cs="Times New Roman"/>
          <w:sz w:val="24"/>
          <w:szCs w:val="24"/>
        </w:rPr>
      </w:pPr>
      <w:r w:rsidRPr="006D798D">
        <w:rPr>
          <w:rFonts w:ascii="Times New Roman" w:hAnsi="Times New Roman" w:cs="Times New Roman"/>
          <w:noProof/>
          <w:sz w:val="24"/>
          <w:szCs w:val="24"/>
        </w:rPr>
        <w:drawing>
          <wp:inline distT="0" distB="0" distL="0" distR="0" wp14:anchorId="5C3684C0" wp14:editId="328FB3CF">
            <wp:extent cx="5942330" cy="332359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5200" cy="3325195"/>
                    </a:xfrm>
                    <a:prstGeom prst="rect">
                      <a:avLst/>
                    </a:prstGeom>
                    <a:noFill/>
                    <a:ln>
                      <a:noFill/>
                    </a:ln>
                  </pic:spPr>
                </pic:pic>
              </a:graphicData>
            </a:graphic>
          </wp:inline>
        </w:drawing>
      </w:r>
    </w:p>
    <w:p w:rsidR="005A6F3E" w:rsidRPr="00DD1DAD" w:rsidRDefault="00694397" w:rsidP="005A6F3E">
      <w:pPr>
        <w:spacing w:after="0" w:line="360" w:lineRule="auto"/>
        <w:rPr>
          <w:rFonts w:ascii="Times New Roman" w:hAnsi="Times New Roman" w:cs="Times New Roman"/>
          <w:sz w:val="24"/>
          <w:szCs w:val="24"/>
        </w:rPr>
      </w:pPr>
      <w:r w:rsidRPr="00625644">
        <w:rPr>
          <w:rFonts w:ascii="Times New Roman" w:hAnsi="Times New Roman" w:cs="Times New Roman"/>
          <w:noProof/>
          <w:sz w:val="26"/>
          <w:szCs w:val="26"/>
        </w:rPr>
        <w:drawing>
          <wp:anchor distT="0" distB="0" distL="114300" distR="114300" simplePos="0" relativeHeight="251689472" behindDoc="0" locked="0" layoutInCell="1" allowOverlap="1" wp14:anchorId="47E7D08F" wp14:editId="2338E5CD">
            <wp:simplePos x="0" y="0"/>
            <wp:positionH relativeFrom="column">
              <wp:posOffset>3039745</wp:posOffset>
            </wp:positionH>
            <wp:positionV relativeFrom="paragraph">
              <wp:posOffset>6350</wp:posOffset>
            </wp:positionV>
            <wp:extent cx="2781300" cy="1041400"/>
            <wp:effectExtent l="0" t="0" r="0" b="0"/>
            <wp:wrapNone/>
            <wp:docPr id="51" name="Picture 51"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CB7" w:rsidRDefault="00433CB7" w:rsidP="005A6F3E">
      <w:pPr>
        <w:spacing w:after="0" w:line="360" w:lineRule="auto"/>
        <w:rPr>
          <w:rFonts w:ascii="Times New Roman" w:hAnsi="Times New Roman" w:cs="Times New Roman"/>
          <w:b/>
          <w:sz w:val="28"/>
          <w:szCs w:val="24"/>
        </w:rPr>
      </w:pPr>
    </w:p>
    <w:p w:rsidR="005A6F3E" w:rsidRPr="00AA3693" w:rsidRDefault="005A6F3E" w:rsidP="005A6F3E">
      <w:pPr>
        <w:spacing w:after="0" w:line="360" w:lineRule="auto"/>
        <w:rPr>
          <w:rFonts w:ascii="Times New Roman" w:hAnsi="Times New Roman" w:cs="Times New Roman"/>
          <w:b/>
          <w:sz w:val="28"/>
          <w:szCs w:val="24"/>
        </w:rPr>
      </w:pPr>
      <w:r w:rsidRPr="007E66C3">
        <w:rPr>
          <w:rFonts w:ascii="Times New Roman" w:hAnsi="Times New Roman" w:cs="Times New Roman"/>
          <w:b/>
          <w:sz w:val="28"/>
          <w:szCs w:val="24"/>
        </w:rPr>
        <w:lastRenderedPageBreak/>
        <w:t>5. Any other relevant information</w:t>
      </w:r>
      <w:r w:rsidR="005A6AD2">
        <w:rPr>
          <w:rFonts w:ascii="Times New Roman" w:hAnsi="Times New Roman" w:cs="Times New Roman"/>
          <w:b/>
          <w:sz w:val="28"/>
          <w:szCs w:val="24"/>
        </w:rPr>
        <w:t>:</w:t>
      </w:r>
      <w:bookmarkStart w:id="0" w:name="_GoBack"/>
      <w:bookmarkEnd w:id="0"/>
    </w:p>
    <w:p w:rsidR="005A6F3E" w:rsidRPr="00DD1DAD" w:rsidRDefault="00CF4919" w:rsidP="005A6F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institution </w:t>
      </w:r>
      <w:r w:rsidR="005A6F3E" w:rsidRPr="00DD1DAD">
        <w:rPr>
          <w:rFonts w:ascii="Times New Roman" w:hAnsi="Times New Roman" w:cs="Times New Roman"/>
          <w:sz w:val="24"/>
          <w:szCs w:val="24"/>
        </w:rPr>
        <w:t>provides Mater</w:t>
      </w:r>
      <w:r>
        <w:rPr>
          <w:rFonts w:ascii="Times New Roman" w:hAnsi="Times New Roman" w:cs="Times New Roman"/>
          <w:sz w:val="24"/>
          <w:szCs w:val="24"/>
        </w:rPr>
        <w:t xml:space="preserve">nity Leave for Female Employees </w:t>
      </w:r>
      <w:r w:rsidR="005A6F3E" w:rsidRPr="00DD1DAD">
        <w:rPr>
          <w:rFonts w:ascii="Times New Roman" w:hAnsi="Times New Roman" w:cs="Times New Roman"/>
          <w:sz w:val="24"/>
          <w:szCs w:val="24"/>
        </w:rPr>
        <w:t>and Paternity Leave for Male employees as under.</w:t>
      </w:r>
    </w:p>
    <w:p w:rsidR="005A6F3E" w:rsidRPr="00DD1DAD" w:rsidRDefault="005A6F3E" w:rsidP="005A6F3E">
      <w:pPr>
        <w:spacing w:after="0"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08"/>
        <w:gridCol w:w="3150"/>
        <w:gridCol w:w="2700"/>
        <w:gridCol w:w="2277"/>
      </w:tblGrid>
      <w:tr w:rsidR="005A6F3E" w:rsidRPr="00DD1DAD" w:rsidTr="00947CCB">
        <w:trPr>
          <w:trHeight w:val="954"/>
        </w:trPr>
        <w:tc>
          <w:tcPr>
            <w:tcW w:w="1008" w:type="dxa"/>
            <w:vAlign w:val="center"/>
          </w:tcPr>
          <w:p w:rsidR="005A6F3E" w:rsidRPr="00DD1DAD" w:rsidRDefault="005A6F3E" w:rsidP="00947CCB">
            <w:pPr>
              <w:spacing w:line="360" w:lineRule="auto"/>
              <w:jc w:val="center"/>
              <w:rPr>
                <w:rFonts w:ascii="Times New Roman" w:hAnsi="Times New Roman" w:cs="Times New Roman"/>
                <w:sz w:val="24"/>
                <w:szCs w:val="24"/>
              </w:rPr>
            </w:pPr>
            <w:r w:rsidRPr="00DD1DAD">
              <w:rPr>
                <w:rFonts w:ascii="Times New Roman" w:hAnsi="Times New Roman" w:cs="Times New Roman"/>
                <w:sz w:val="24"/>
                <w:szCs w:val="24"/>
              </w:rPr>
              <w:t>1</w:t>
            </w:r>
          </w:p>
        </w:tc>
        <w:tc>
          <w:tcPr>
            <w:tcW w:w="3150" w:type="dxa"/>
            <w:vAlign w:val="center"/>
          </w:tcPr>
          <w:p w:rsidR="005A6F3E" w:rsidRPr="00DD1DAD" w:rsidRDefault="005A6F3E" w:rsidP="00947CCB">
            <w:pPr>
              <w:spacing w:line="360" w:lineRule="auto"/>
              <w:jc w:val="center"/>
              <w:rPr>
                <w:rFonts w:ascii="Times New Roman" w:hAnsi="Times New Roman" w:cs="Times New Roman"/>
                <w:sz w:val="24"/>
                <w:szCs w:val="24"/>
              </w:rPr>
            </w:pPr>
            <w:r w:rsidRPr="00DD1DAD">
              <w:rPr>
                <w:rFonts w:ascii="Times New Roman" w:hAnsi="Times New Roman" w:cs="Times New Roman"/>
                <w:sz w:val="24"/>
                <w:szCs w:val="24"/>
              </w:rPr>
              <w:t>Maternity Leave (for Female employees)</w:t>
            </w:r>
          </w:p>
        </w:tc>
        <w:tc>
          <w:tcPr>
            <w:tcW w:w="2700" w:type="dxa"/>
            <w:vAlign w:val="center"/>
          </w:tcPr>
          <w:p w:rsidR="005A6F3E" w:rsidRPr="00DD1DAD" w:rsidRDefault="005A6F3E" w:rsidP="00947CCB">
            <w:pPr>
              <w:spacing w:line="360" w:lineRule="auto"/>
              <w:jc w:val="center"/>
              <w:rPr>
                <w:rFonts w:ascii="Times New Roman" w:hAnsi="Times New Roman" w:cs="Times New Roman"/>
                <w:sz w:val="24"/>
                <w:szCs w:val="24"/>
              </w:rPr>
            </w:pPr>
            <w:r w:rsidRPr="00DD1DAD">
              <w:rPr>
                <w:rFonts w:ascii="Times New Roman" w:hAnsi="Times New Roman" w:cs="Times New Roman"/>
                <w:sz w:val="24"/>
                <w:szCs w:val="24"/>
              </w:rPr>
              <w:t>Two Weeks (12 working days)</w:t>
            </w:r>
          </w:p>
        </w:tc>
        <w:tc>
          <w:tcPr>
            <w:tcW w:w="2277" w:type="dxa"/>
            <w:vAlign w:val="center"/>
          </w:tcPr>
          <w:p w:rsidR="005A6F3E" w:rsidRPr="00DD1DAD" w:rsidRDefault="005A6F3E" w:rsidP="00947CCB">
            <w:pPr>
              <w:spacing w:line="360" w:lineRule="auto"/>
              <w:jc w:val="center"/>
              <w:rPr>
                <w:rFonts w:ascii="Times New Roman" w:hAnsi="Times New Roman" w:cs="Times New Roman"/>
                <w:sz w:val="24"/>
                <w:szCs w:val="24"/>
              </w:rPr>
            </w:pPr>
            <w:r w:rsidRPr="00DD1DAD">
              <w:rPr>
                <w:rFonts w:ascii="Times New Roman" w:hAnsi="Times New Roman" w:cs="Times New Roman"/>
                <w:sz w:val="24"/>
                <w:szCs w:val="24"/>
              </w:rPr>
              <w:t>with pay</w:t>
            </w:r>
          </w:p>
        </w:tc>
      </w:tr>
      <w:tr w:rsidR="005A6F3E" w:rsidRPr="00DD1DAD" w:rsidTr="00947CCB">
        <w:trPr>
          <w:trHeight w:val="901"/>
        </w:trPr>
        <w:tc>
          <w:tcPr>
            <w:tcW w:w="1008" w:type="dxa"/>
            <w:vAlign w:val="center"/>
          </w:tcPr>
          <w:p w:rsidR="005A6F3E" w:rsidRPr="00DD1DAD" w:rsidRDefault="005A6F3E" w:rsidP="00947CCB">
            <w:pPr>
              <w:spacing w:line="360" w:lineRule="auto"/>
              <w:jc w:val="center"/>
              <w:rPr>
                <w:rFonts w:ascii="Times New Roman" w:hAnsi="Times New Roman" w:cs="Times New Roman"/>
                <w:sz w:val="24"/>
                <w:szCs w:val="24"/>
              </w:rPr>
            </w:pPr>
            <w:r w:rsidRPr="00DD1DAD">
              <w:rPr>
                <w:rFonts w:ascii="Times New Roman" w:hAnsi="Times New Roman" w:cs="Times New Roman"/>
                <w:sz w:val="24"/>
                <w:szCs w:val="24"/>
              </w:rPr>
              <w:t>2</w:t>
            </w:r>
          </w:p>
        </w:tc>
        <w:tc>
          <w:tcPr>
            <w:tcW w:w="3150" w:type="dxa"/>
            <w:vAlign w:val="center"/>
          </w:tcPr>
          <w:p w:rsidR="005A6F3E" w:rsidRPr="00DD1DAD" w:rsidRDefault="005A6F3E" w:rsidP="00947CCB">
            <w:pPr>
              <w:spacing w:line="360" w:lineRule="auto"/>
              <w:jc w:val="center"/>
              <w:rPr>
                <w:rFonts w:ascii="Times New Roman" w:hAnsi="Times New Roman" w:cs="Times New Roman"/>
                <w:sz w:val="24"/>
                <w:szCs w:val="24"/>
              </w:rPr>
            </w:pPr>
            <w:r w:rsidRPr="00DD1DAD">
              <w:rPr>
                <w:rFonts w:ascii="Times New Roman" w:hAnsi="Times New Roman" w:cs="Times New Roman"/>
                <w:sz w:val="24"/>
                <w:szCs w:val="24"/>
              </w:rPr>
              <w:t>Maternity Leave for Female employee</w:t>
            </w:r>
          </w:p>
        </w:tc>
        <w:tc>
          <w:tcPr>
            <w:tcW w:w="2700" w:type="dxa"/>
            <w:vAlign w:val="center"/>
          </w:tcPr>
          <w:p w:rsidR="005A6F3E" w:rsidRPr="00DD1DAD" w:rsidRDefault="005A6F3E" w:rsidP="00947CCB">
            <w:pPr>
              <w:spacing w:line="360" w:lineRule="auto"/>
              <w:jc w:val="center"/>
              <w:rPr>
                <w:rFonts w:ascii="Times New Roman" w:hAnsi="Times New Roman" w:cs="Times New Roman"/>
                <w:sz w:val="24"/>
                <w:szCs w:val="24"/>
              </w:rPr>
            </w:pPr>
            <w:r w:rsidRPr="00DD1DAD">
              <w:rPr>
                <w:rFonts w:ascii="Times New Roman" w:hAnsi="Times New Roman" w:cs="Times New Roman"/>
                <w:sz w:val="24"/>
                <w:szCs w:val="24"/>
              </w:rPr>
              <w:t>90 days or depends on recommendations of Regd. Doctor</w:t>
            </w:r>
          </w:p>
        </w:tc>
        <w:tc>
          <w:tcPr>
            <w:tcW w:w="2277" w:type="dxa"/>
            <w:vAlign w:val="center"/>
          </w:tcPr>
          <w:p w:rsidR="005A6F3E" w:rsidRPr="00DD1DAD" w:rsidRDefault="005A6F3E" w:rsidP="00947CCB">
            <w:pPr>
              <w:spacing w:line="360" w:lineRule="auto"/>
              <w:jc w:val="center"/>
              <w:rPr>
                <w:rFonts w:ascii="Times New Roman" w:hAnsi="Times New Roman" w:cs="Times New Roman"/>
                <w:sz w:val="24"/>
                <w:szCs w:val="24"/>
              </w:rPr>
            </w:pPr>
            <w:r w:rsidRPr="00DD1DAD">
              <w:rPr>
                <w:rFonts w:ascii="Times New Roman" w:hAnsi="Times New Roman" w:cs="Times New Roman"/>
                <w:sz w:val="24"/>
                <w:szCs w:val="24"/>
              </w:rPr>
              <w:t>without pay (LOPs)</w:t>
            </w:r>
          </w:p>
        </w:tc>
      </w:tr>
      <w:tr w:rsidR="005A6F3E" w:rsidRPr="00DD1DAD" w:rsidTr="00947CCB">
        <w:trPr>
          <w:trHeight w:val="1007"/>
        </w:trPr>
        <w:tc>
          <w:tcPr>
            <w:tcW w:w="1008" w:type="dxa"/>
            <w:vAlign w:val="center"/>
          </w:tcPr>
          <w:p w:rsidR="005A6F3E" w:rsidRPr="00DD1DAD" w:rsidRDefault="005A6F3E" w:rsidP="00947CCB">
            <w:pPr>
              <w:spacing w:line="360" w:lineRule="auto"/>
              <w:jc w:val="center"/>
              <w:rPr>
                <w:rFonts w:ascii="Times New Roman" w:hAnsi="Times New Roman" w:cs="Times New Roman"/>
                <w:sz w:val="24"/>
                <w:szCs w:val="24"/>
              </w:rPr>
            </w:pPr>
            <w:r w:rsidRPr="00DD1DAD">
              <w:rPr>
                <w:rFonts w:ascii="Times New Roman" w:hAnsi="Times New Roman" w:cs="Times New Roman"/>
                <w:sz w:val="24"/>
                <w:szCs w:val="24"/>
              </w:rPr>
              <w:t>3</w:t>
            </w:r>
          </w:p>
        </w:tc>
        <w:tc>
          <w:tcPr>
            <w:tcW w:w="3150" w:type="dxa"/>
            <w:vAlign w:val="center"/>
          </w:tcPr>
          <w:p w:rsidR="005A6F3E" w:rsidRPr="00DD1DAD" w:rsidRDefault="005A6F3E" w:rsidP="00947CCB">
            <w:pPr>
              <w:spacing w:line="360" w:lineRule="auto"/>
              <w:jc w:val="center"/>
              <w:rPr>
                <w:rFonts w:ascii="Times New Roman" w:hAnsi="Times New Roman" w:cs="Times New Roman"/>
                <w:sz w:val="24"/>
                <w:szCs w:val="24"/>
              </w:rPr>
            </w:pPr>
            <w:r w:rsidRPr="00DD1DAD">
              <w:rPr>
                <w:rFonts w:ascii="Times New Roman" w:hAnsi="Times New Roman" w:cs="Times New Roman"/>
                <w:sz w:val="24"/>
                <w:szCs w:val="24"/>
              </w:rPr>
              <w:t>Paternity leave for Male Employees</w:t>
            </w:r>
          </w:p>
        </w:tc>
        <w:tc>
          <w:tcPr>
            <w:tcW w:w="2700" w:type="dxa"/>
            <w:vAlign w:val="center"/>
          </w:tcPr>
          <w:p w:rsidR="005A6F3E" w:rsidRPr="00DD1DAD" w:rsidRDefault="005A6F3E" w:rsidP="00947CCB">
            <w:pPr>
              <w:spacing w:line="360" w:lineRule="auto"/>
              <w:jc w:val="center"/>
              <w:rPr>
                <w:rFonts w:ascii="Times New Roman" w:hAnsi="Times New Roman" w:cs="Times New Roman"/>
                <w:sz w:val="24"/>
                <w:szCs w:val="24"/>
              </w:rPr>
            </w:pPr>
            <w:r w:rsidRPr="00DD1DAD">
              <w:rPr>
                <w:rFonts w:ascii="Times New Roman" w:hAnsi="Times New Roman" w:cs="Times New Roman"/>
                <w:sz w:val="24"/>
                <w:szCs w:val="24"/>
              </w:rPr>
              <w:t>One week or 6 working days</w:t>
            </w:r>
          </w:p>
        </w:tc>
        <w:tc>
          <w:tcPr>
            <w:tcW w:w="2277" w:type="dxa"/>
            <w:vAlign w:val="center"/>
          </w:tcPr>
          <w:p w:rsidR="005A6F3E" w:rsidRPr="00DD1DAD" w:rsidRDefault="005A6F3E" w:rsidP="00947CCB">
            <w:pPr>
              <w:spacing w:line="360" w:lineRule="auto"/>
              <w:jc w:val="center"/>
              <w:rPr>
                <w:rFonts w:ascii="Times New Roman" w:hAnsi="Times New Roman" w:cs="Times New Roman"/>
                <w:sz w:val="24"/>
                <w:szCs w:val="24"/>
              </w:rPr>
            </w:pPr>
            <w:r w:rsidRPr="00DD1DAD">
              <w:rPr>
                <w:rFonts w:ascii="Times New Roman" w:hAnsi="Times New Roman" w:cs="Times New Roman"/>
                <w:sz w:val="24"/>
                <w:szCs w:val="24"/>
              </w:rPr>
              <w:t>with pay</w:t>
            </w:r>
          </w:p>
        </w:tc>
      </w:tr>
    </w:tbl>
    <w:p w:rsidR="005A6F3E" w:rsidRPr="00DD1DAD" w:rsidRDefault="005A6F3E" w:rsidP="005A6F3E">
      <w:pPr>
        <w:spacing w:after="0" w:line="360" w:lineRule="auto"/>
        <w:rPr>
          <w:rFonts w:ascii="Times New Roman" w:hAnsi="Times New Roman" w:cs="Times New Roman"/>
          <w:sz w:val="24"/>
          <w:szCs w:val="24"/>
        </w:rPr>
      </w:pPr>
    </w:p>
    <w:p w:rsidR="005A6F3E" w:rsidRPr="00DD1DAD" w:rsidRDefault="005A6F3E" w:rsidP="005A6F3E">
      <w:pPr>
        <w:spacing w:after="0" w:line="360" w:lineRule="auto"/>
        <w:jc w:val="both"/>
        <w:rPr>
          <w:rFonts w:ascii="Times New Roman" w:hAnsi="Times New Roman" w:cs="Times New Roman"/>
          <w:sz w:val="24"/>
          <w:szCs w:val="24"/>
        </w:rPr>
      </w:pPr>
      <w:r w:rsidRPr="00DD1DAD">
        <w:rPr>
          <w:rFonts w:ascii="Times New Roman" w:hAnsi="Times New Roman" w:cs="Times New Roman"/>
          <w:sz w:val="24"/>
          <w:szCs w:val="24"/>
        </w:rPr>
        <w:t>To be sanctioned with the</w:t>
      </w:r>
      <w:r w:rsidR="00CF4919">
        <w:rPr>
          <w:rFonts w:ascii="Times New Roman" w:hAnsi="Times New Roman" w:cs="Times New Roman"/>
          <w:sz w:val="24"/>
          <w:szCs w:val="24"/>
        </w:rPr>
        <w:t xml:space="preserve"> support of</w:t>
      </w:r>
      <w:r w:rsidRPr="00DD1DAD">
        <w:rPr>
          <w:rFonts w:ascii="Times New Roman" w:hAnsi="Times New Roman" w:cs="Times New Roman"/>
          <w:sz w:val="24"/>
          <w:szCs w:val="24"/>
        </w:rPr>
        <w:t xml:space="preserve"> medical certificate that the employee belongs to 1</w:t>
      </w:r>
      <w:r w:rsidRPr="00DD1DAD">
        <w:rPr>
          <w:rFonts w:ascii="Times New Roman" w:hAnsi="Times New Roman" w:cs="Times New Roman"/>
          <w:sz w:val="24"/>
          <w:szCs w:val="24"/>
          <w:vertAlign w:val="superscript"/>
        </w:rPr>
        <w:t>st</w:t>
      </w:r>
      <w:r w:rsidRPr="00DD1DAD">
        <w:rPr>
          <w:rFonts w:ascii="Times New Roman" w:hAnsi="Times New Roman" w:cs="Times New Roman"/>
          <w:sz w:val="24"/>
          <w:szCs w:val="24"/>
        </w:rPr>
        <w:t>, 2</w:t>
      </w:r>
      <w:r w:rsidRPr="00DD1DAD">
        <w:rPr>
          <w:rFonts w:ascii="Times New Roman" w:hAnsi="Times New Roman" w:cs="Times New Roman"/>
          <w:sz w:val="24"/>
          <w:szCs w:val="24"/>
          <w:vertAlign w:val="superscript"/>
        </w:rPr>
        <w:t>nd</w:t>
      </w:r>
      <w:r w:rsidRPr="00DD1DAD">
        <w:rPr>
          <w:rFonts w:ascii="Times New Roman" w:hAnsi="Times New Roman" w:cs="Times New Roman"/>
          <w:sz w:val="24"/>
          <w:szCs w:val="24"/>
        </w:rPr>
        <w:t>, and 3</w:t>
      </w:r>
      <w:r w:rsidRPr="00DD1DAD">
        <w:rPr>
          <w:rFonts w:ascii="Times New Roman" w:hAnsi="Times New Roman" w:cs="Times New Roman"/>
          <w:sz w:val="24"/>
          <w:szCs w:val="24"/>
          <w:vertAlign w:val="superscript"/>
        </w:rPr>
        <w:t>rd</w:t>
      </w:r>
      <w:r w:rsidRPr="00DD1DAD">
        <w:rPr>
          <w:rFonts w:ascii="Times New Roman" w:hAnsi="Times New Roman" w:cs="Times New Roman"/>
          <w:sz w:val="24"/>
          <w:szCs w:val="24"/>
        </w:rPr>
        <w:t xml:space="preserve"> issue. </w:t>
      </w:r>
    </w:p>
    <w:p w:rsidR="005A6F3E" w:rsidRDefault="005A6F3E" w:rsidP="005547CF">
      <w:pPr>
        <w:jc w:val="both"/>
        <w:rPr>
          <w:rFonts w:ascii="Times New Roman" w:hAnsi="Times New Roman" w:cs="Times New Roman"/>
          <w:color w:val="202124"/>
          <w:sz w:val="24"/>
          <w:szCs w:val="24"/>
          <w:shd w:val="clear" w:color="auto" w:fill="FFFFFF"/>
        </w:rPr>
      </w:pPr>
    </w:p>
    <w:p w:rsidR="005A6F3E" w:rsidRPr="00C4458B" w:rsidRDefault="00694397" w:rsidP="005547CF">
      <w:pPr>
        <w:jc w:val="both"/>
        <w:rPr>
          <w:rFonts w:ascii="Times New Roman" w:hAnsi="Times New Roman" w:cs="Times New Roman"/>
          <w:b/>
          <w:color w:val="000000" w:themeColor="text1"/>
          <w:sz w:val="24"/>
          <w:szCs w:val="24"/>
        </w:rPr>
      </w:pPr>
      <w:r w:rsidRPr="00625644">
        <w:rPr>
          <w:rFonts w:ascii="Times New Roman" w:hAnsi="Times New Roman" w:cs="Times New Roman"/>
          <w:noProof/>
          <w:sz w:val="26"/>
          <w:szCs w:val="26"/>
        </w:rPr>
        <w:drawing>
          <wp:anchor distT="0" distB="0" distL="114300" distR="114300" simplePos="0" relativeHeight="251691520" behindDoc="0" locked="0" layoutInCell="1" allowOverlap="1" wp14:anchorId="47E7D08F" wp14:editId="2338E5CD">
            <wp:simplePos x="0" y="0"/>
            <wp:positionH relativeFrom="column">
              <wp:posOffset>2734962</wp:posOffset>
            </wp:positionH>
            <wp:positionV relativeFrom="paragraph">
              <wp:posOffset>280086</wp:posOffset>
            </wp:positionV>
            <wp:extent cx="2781300" cy="1041991"/>
            <wp:effectExtent l="0" t="0" r="0" b="0"/>
            <wp:wrapNone/>
            <wp:docPr id="52" name="Picture 52"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04199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A6F3E" w:rsidRPr="00C4458B" w:rsidSect="005547CF">
      <w:headerReference w:type="even" r:id="rId37"/>
      <w:headerReference w:type="default" r:id="rId38"/>
      <w:footerReference w:type="even" r:id="rId39"/>
      <w:footerReference w:type="default" r:id="rId40"/>
      <w:headerReference w:type="first" r:id="rId41"/>
      <w:footerReference w:type="first" r:id="rId42"/>
      <w:pgSz w:w="11907" w:h="16839" w:code="9"/>
      <w:pgMar w:top="234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D89" w:rsidRDefault="00C01D89" w:rsidP="0098394A">
      <w:pPr>
        <w:spacing w:after="0" w:line="240" w:lineRule="auto"/>
      </w:pPr>
      <w:r>
        <w:separator/>
      </w:r>
    </w:p>
  </w:endnote>
  <w:endnote w:type="continuationSeparator" w:id="0">
    <w:p w:rsidR="00C01D89" w:rsidRDefault="00C01D89" w:rsidP="00983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067" w:rsidRDefault="006B30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067" w:rsidRDefault="006B30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067" w:rsidRDefault="006B30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D89" w:rsidRDefault="00C01D89" w:rsidP="0098394A">
      <w:pPr>
        <w:spacing w:after="0" w:line="240" w:lineRule="auto"/>
      </w:pPr>
      <w:r>
        <w:separator/>
      </w:r>
    </w:p>
  </w:footnote>
  <w:footnote w:type="continuationSeparator" w:id="0">
    <w:p w:rsidR="00C01D89" w:rsidRDefault="00C01D89" w:rsidP="009839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067" w:rsidRDefault="006B30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B8" w:rsidRPr="00A1078B" w:rsidRDefault="009B29CF" w:rsidP="002579B8">
    <w:pPr>
      <w:spacing w:after="0" w:line="240" w:lineRule="auto"/>
      <w:jc w:val="right"/>
      <w:rPr>
        <w:rFonts w:ascii="Times New Roman" w:eastAsia="Times New Roman" w:hAnsi="Times New Roman" w:cs="Times New Roman"/>
        <w:b/>
        <w:bCs/>
        <w:i/>
        <w:sz w:val="18"/>
      </w:rPr>
    </w:pPr>
    <w:r>
      <w:rPr>
        <w:rFonts w:ascii="Times New Roman" w:eastAsia="Times New Roman" w:hAnsi="Times New Roman" w:cs="Times New Roman"/>
        <w:b/>
        <w:bCs/>
        <w:i/>
        <w:sz w:val="18"/>
      </w:rPr>
      <w:t>College Code: T8</w:t>
    </w:r>
  </w:p>
  <w:tbl>
    <w:tblPr>
      <w:tblW w:w="10714" w:type="dxa"/>
      <w:tblInd w:w="-6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ook w:val="01E0" w:firstRow="1" w:lastRow="1" w:firstColumn="1" w:lastColumn="1" w:noHBand="0" w:noVBand="0"/>
    </w:tblPr>
    <w:tblGrid>
      <w:gridCol w:w="1881"/>
      <w:gridCol w:w="8833"/>
    </w:tblGrid>
    <w:tr w:rsidR="002579B8" w:rsidRPr="00A1078B" w:rsidTr="00C2246E">
      <w:trPr>
        <w:trHeight w:val="391"/>
      </w:trPr>
      <w:tc>
        <w:tcPr>
          <w:tcW w:w="1566" w:type="dxa"/>
          <w:tcBorders>
            <w:top w:val="single" w:sz="4" w:space="0" w:color="FFFFFF"/>
            <w:left w:val="single" w:sz="4" w:space="0" w:color="FFFFFF"/>
            <w:bottom w:val="single" w:sz="4" w:space="0" w:color="auto"/>
            <w:right w:val="single" w:sz="4" w:space="0" w:color="FFFFFF"/>
          </w:tcBorders>
          <w:shd w:val="clear" w:color="auto" w:fill="FFFFFF"/>
        </w:tcPr>
        <w:p w:rsidR="002579B8" w:rsidRPr="00A1078B" w:rsidRDefault="009B29CF" w:rsidP="00C2246E">
          <w:pPr>
            <w:spacing w:after="0" w:line="240" w:lineRule="auto"/>
            <w:jc w:val="center"/>
            <w:rPr>
              <w:rFonts w:ascii="Times New Roman" w:eastAsia="Calibri" w:hAnsi="Times New Roman" w:cs="Times New Roman"/>
              <w:sz w:val="36"/>
              <w:szCs w:val="36"/>
              <w:lang w:val="en-IN"/>
            </w:rPr>
          </w:pPr>
          <w:r>
            <w:rPr>
              <w:noProof/>
            </w:rPr>
            <w:drawing>
              <wp:inline distT="0" distB="0" distL="0" distR="0">
                <wp:extent cx="1057275" cy="762000"/>
                <wp:effectExtent l="0" t="0" r="0" b="0"/>
                <wp:docPr id="6" name="Picture 6" descr="https://aits-hyd.org/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ts-hyd.org/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762000"/>
                        </a:xfrm>
                        <a:prstGeom prst="rect">
                          <a:avLst/>
                        </a:prstGeom>
                        <a:noFill/>
                        <a:ln>
                          <a:noFill/>
                        </a:ln>
                      </pic:spPr>
                    </pic:pic>
                  </a:graphicData>
                </a:graphic>
              </wp:inline>
            </w:drawing>
          </w:r>
        </w:p>
      </w:tc>
      <w:tc>
        <w:tcPr>
          <w:tcW w:w="9148" w:type="dxa"/>
          <w:tcBorders>
            <w:top w:val="single" w:sz="4" w:space="0" w:color="FFFFFF"/>
            <w:left w:val="single" w:sz="4" w:space="0" w:color="FFFFFF"/>
            <w:bottom w:val="single" w:sz="4" w:space="0" w:color="auto"/>
            <w:right w:val="single" w:sz="4" w:space="0" w:color="FFFFFF"/>
          </w:tcBorders>
          <w:shd w:val="clear" w:color="auto" w:fill="FFFFFF"/>
        </w:tcPr>
        <w:p w:rsidR="002579B8" w:rsidRPr="00A1078B" w:rsidRDefault="002579B8" w:rsidP="00C2246E">
          <w:pPr>
            <w:spacing w:after="0" w:line="240" w:lineRule="auto"/>
            <w:jc w:val="both"/>
            <w:rPr>
              <w:rFonts w:ascii="Times New Roman" w:eastAsia="Calibri" w:hAnsi="Times New Roman" w:cs="Times New Roman"/>
              <w:b/>
              <w:sz w:val="8"/>
              <w:lang w:val="en-IN"/>
            </w:rPr>
          </w:pPr>
        </w:p>
        <w:p w:rsidR="002579B8" w:rsidRDefault="009B29CF" w:rsidP="005B22A7">
          <w:pPr>
            <w:spacing w:after="0" w:line="240" w:lineRule="auto"/>
            <w:rPr>
              <w:rFonts w:ascii="Times New Roman" w:eastAsia="Calibri" w:hAnsi="Times New Roman" w:cs="SimSun"/>
              <w:color w:val="FF0000"/>
              <w:sz w:val="28"/>
              <w:szCs w:val="28"/>
              <w:lang w:val="en-IN"/>
            </w:rPr>
          </w:pPr>
          <w:r>
            <w:rPr>
              <w:rFonts w:ascii="Times New Roman" w:eastAsia="Calibri" w:hAnsi="Times New Roman" w:cs="SimSun"/>
              <w:color w:val="FF0000"/>
              <w:sz w:val="28"/>
              <w:szCs w:val="28"/>
              <w:lang w:val="en-IN"/>
            </w:rPr>
            <w:t>ANNAMACHARYA INSTITUTE OF TECHNOLOGY &amp; SCIENCES</w:t>
          </w:r>
        </w:p>
        <w:p w:rsidR="009B29CF" w:rsidRPr="009B29CF" w:rsidRDefault="005B22A7" w:rsidP="005B22A7">
          <w:pPr>
            <w:spacing w:after="0" w:line="240" w:lineRule="auto"/>
            <w:rPr>
              <w:rFonts w:ascii="Times New Roman" w:eastAsia="Calibri" w:hAnsi="Times New Roman" w:cs="SimSun"/>
              <w:color w:val="FF0000"/>
              <w:szCs w:val="28"/>
              <w:lang w:val="en-IN"/>
            </w:rPr>
          </w:pPr>
          <w:r>
            <w:rPr>
              <w:rFonts w:ascii="Times New Roman" w:eastAsia="Calibri" w:hAnsi="Times New Roman" w:cs="SimSun"/>
              <w:color w:val="FF0000"/>
              <w:szCs w:val="28"/>
              <w:lang w:val="en-IN"/>
            </w:rPr>
            <w:t xml:space="preserve">     </w:t>
          </w:r>
          <w:proofErr w:type="spellStart"/>
          <w:r w:rsidR="009B29CF" w:rsidRPr="009B29CF">
            <w:rPr>
              <w:rFonts w:ascii="Times New Roman" w:eastAsia="Calibri" w:hAnsi="Times New Roman" w:cs="SimSun"/>
              <w:color w:val="FF0000"/>
              <w:szCs w:val="28"/>
              <w:lang w:val="en-IN"/>
            </w:rPr>
            <w:t>Piglipur</w:t>
          </w:r>
          <w:proofErr w:type="spellEnd"/>
          <w:r w:rsidR="009B29CF" w:rsidRPr="009B29CF">
            <w:rPr>
              <w:rFonts w:ascii="Times New Roman" w:eastAsia="Calibri" w:hAnsi="Times New Roman" w:cs="SimSun"/>
              <w:color w:val="FF0000"/>
              <w:szCs w:val="28"/>
              <w:lang w:val="en-IN"/>
            </w:rPr>
            <w:t xml:space="preserve">(V), </w:t>
          </w:r>
          <w:proofErr w:type="spellStart"/>
          <w:r w:rsidR="009B29CF" w:rsidRPr="009B29CF">
            <w:rPr>
              <w:rFonts w:ascii="Times New Roman" w:eastAsia="Calibri" w:hAnsi="Times New Roman" w:cs="SimSun"/>
              <w:color w:val="FF0000"/>
              <w:szCs w:val="28"/>
              <w:lang w:val="en-IN"/>
            </w:rPr>
            <w:t>Batasingaram</w:t>
          </w:r>
          <w:proofErr w:type="spellEnd"/>
          <w:r w:rsidR="009B29CF" w:rsidRPr="009B29CF">
            <w:rPr>
              <w:rFonts w:ascii="Times New Roman" w:eastAsia="Calibri" w:hAnsi="Times New Roman" w:cs="SimSun"/>
              <w:color w:val="FF0000"/>
              <w:szCs w:val="28"/>
              <w:lang w:val="en-IN"/>
            </w:rPr>
            <w:t xml:space="preserve">(Post), </w:t>
          </w:r>
          <w:proofErr w:type="spellStart"/>
          <w:r w:rsidR="009B29CF" w:rsidRPr="009B29CF">
            <w:rPr>
              <w:rFonts w:ascii="Times New Roman" w:eastAsia="Calibri" w:hAnsi="Times New Roman" w:cs="SimSun"/>
              <w:color w:val="FF0000"/>
              <w:szCs w:val="28"/>
              <w:lang w:val="en-IN"/>
            </w:rPr>
            <w:t>Adbullapurmet</w:t>
          </w:r>
          <w:proofErr w:type="spellEnd"/>
          <w:r w:rsidR="009B29CF" w:rsidRPr="009B29CF">
            <w:rPr>
              <w:rFonts w:ascii="Times New Roman" w:eastAsia="Calibri" w:hAnsi="Times New Roman" w:cs="SimSun"/>
              <w:color w:val="FF0000"/>
              <w:szCs w:val="28"/>
              <w:lang w:val="en-IN"/>
            </w:rPr>
            <w:t xml:space="preserve"> (M), R </w:t>
          </w:r>
          <w:proofErr w:type="spellStart"/>
          <w:r w:rsidR="009B29CF" w:rsidRPr="009B29CF">
            <w:rPr>
              <w:rFonts w:ascii="Times New Roman" w:eastAsia="Calibri" w:hAnsi="Times New Roman" w:cs="SimSun"/>
              <w:color w:val="FF0000"/>
              <w:szCs w:val="28"/>
              <w:lang w:val="en-IN"/>
            </w:rPr>
            <w:t>R</w:t>
          </w:r>
          <w:proofErr w:type="spellEnd"/>
          <w:r w:rsidR="009B29CF" w:rsidRPr="009B29CF">
            <w:rPr>
              <w:rFonts w:ascii="Times New Roman" w:eastAsia="Calibri" w:hAnsi="Times New Roman" w:cs="SimSun"/>
              <w:color w:val="FF0000"/>
              <w:szCs w:val="28"/>
              <w:lang w:val="en-IN"/>
            </w:rPr>
            <w:t xml:space="preserve"> Dist., Hyderabad - 501512</w:t>
          </w:r>
        </w:p>
        <w:p w:rsidR="002579B8" w:rsidRPr="009B29CF" w:rsidRDefault="002579B8" w:rsidP="005B22A7">
          <w:pPr>
            <w:spacing w:after="0" w:line="240" w:lineRule="auto"/>
            <w:ind w:right="62"/>
            <w:jc w:val="center"/>
            <w:rPr>
              <w:rFonts w:ascii="Times New Roman" w:eastAsia="Georgia" w:hAnsi="Times New Roman" w:cs="SimSun"/>
              <w:b/>
              <w:bCs/>
              <w:color w:val="002060"/>
              <w:sz w:val="18"/>
              <w:szCs w:val="20"/>
              <w:lang w:val="en-IN"/>
            </w:rPr>
          </w:pPr>
          <w:r w:rsidRPr="009B29CF">
            <w:rPr>
              <w:rFonts w:ascii="Times New Roman" w:eastAsia="Georgia" w:hAnsi="Times New Roman" w:cs="SimSun"/>
              <w:b/>
              <w:bCs/>
              <w:color w:val="002060"/>
              <w:sz w:val="18"/>
              <w:szCs w:val="20"/>
              <w:lang w:val="en-IN"/>
            </w:rPr>
            <w:t xml:space="preserve">(Approved by </w:t>
          </w:r>
          <w:r w:rsidR="009B29CF" w:rsidRPr="009B29CF">
            <w:rPr>
              <w:rFonts w:ascii="Times New Roman" w:eastAsia="Georgia" w:hAnsi="Times New Roman" w:cs="SimSun"/>
              <w:b/>
              <w:bCs/>
              <w:color w:val="002060"/>
              <w:sz w:val="18"/>
              <w:szCs w:val="20"/>
              <w:lang w:val="en-IN"/>
            </w:rPr>
            <w:t>A.I.C.T.E, Recognized by the Govt. of T.S.,</w:t>
          </w:r>
          <w:r w:rsidRPr="009B29CF">
            <w:rPr>
              <w:rFonts w:ascii="Times New Roman" w:eastAsia="Georgia" w:hAnsi="Times New Roman" w:cs="SimSun"/>
              <w:b/>
              <w:bCs/>
              <w:color w:val="002060"/>
              <w:sz w:val="18"/>
              <w:szCs w:val="20"/>
              <w:lang w:val="en-IN"/>
            </w:rPr>
            <w:t xml:space="preserve"> </w:t>
          </w:r>
          <w:r w:rsidR="009B29CF" w:rsidRPr="009B29CF">
            <w:rPr>
              <w:rFonts w:ascii="Times New Roman" w:eastAsia="Georgia" w:hAnsi="Times New Roman" w:cs="SimSun"/>
              <w:b/>
              <w:bCs/>
              <w:color w:val="002060"/>
              <w:sz w:val="18"/>
              <w:szCs w:val="20"/>
              <w:lang w:val="en-IN"/>
            </w:rPr>
            <w:t>Permanent Affiliation from</w:t>
          </w:r>
          <w:r w:rsidRPr="009B29CF">
            <w:rPr>
              <w:rFonts w:ascii="Times New Roman" w:eastAsia="Georgia" w:hAnsi="Times New Roman" w:cs="SimSun"/>
              <w:b/>
              <w:bCs/>
              <w:color w:val="002060"/>
              <w:sz w:val="18"/>
              <w:szCs w:val="20"/>
              <w:lang w:val="en-IN"/>
            </w:rPr>
            <w:t xml:space="preserve"> JNTUH, Hyderabad)</w:t>
          </w:r>
        </w:p>
        <w:p w:rsidR="002579B8" w:rsidRPr="00A1078B" w:rsidRDefault="005B22A7" w:rsidP="005B22A7">
          <w:pPr>
            <w:spacing w:after="0" w:line="240" w:lineRule="auto"/>
            <w:ind w:right="470"/>
            <w:jc w:val="center"/>
            <w:rPr>
              <w:rFonts w:ascii="Times New Roman" w:eastAsia="Georgia" w:hAnsi="Times New Roman" w:cs="SimSun"/>
              <w:b/>
              <w:bCs/>
              <w:color w:val="002060"/>
              <w:sz w:val="20"/>
              <w:szCs w:val="20"/>
              <w:lang w:val="en-IN"/>
            </w:rPr>
          </w:pPr>
          <w:r>
            <w:rPr>
              <w:rFonts w:ascii="Times New Roman" w:eastAsia="Georgia" w:hAnsi="Times New Roman" w:cs="SimSun"/>
              <w:b/>
              <w:bCs/>
              <w:color w:val="002060"/>
              <w:sz w:val="20"/>
              <w:szCs w:val="20"/>
              <w:lang w:val="en-IN"/>
            </w:rPr>
            <w:t xml:space="preserve">      </w:t>
          </w:r>
          <w:r w:rsidR="009B29CF">
            <w:rPr>
              <w:rFonts w:ascii="Times New Roman" w:eastAsia="Georgia" w:hAnsi="Times New Roman" w:cs="SimSun"/>
              <w:b/>
              <w:bCs/>
              <w:color w:val="002060"/>
              <w:sz w:val="20"/>
              <w:szCs w:val="20"/>
              <w:lang w:val="en-IN"/>
            </w:rPr>
            <w:t>Accredited by “NAAC with “B+” Grade, Recognized by UGC Under Section 2(f) and 12(B).</w:t>
          </w:r>
        </w:p>
        <w:p w:rsidR="002579B8" w:rsidRPr="00A1078B" w:rsidRDefault="005B22A7" w:rsidP="00C2246E">
          <w:pPr>
            <w:spacing w:after="0" w:line="240" w:lineRule="auto"/>
            <w:jc w:val="center"/>
            <w:rPr>
              <w:rFonts w:ascii="Times New Roman" w:eastAsia="Calibri" w:hAnsi="Times New Roman" w:cs="Times New Roman"/>
              <w:sz w:val="20"/>
              <w:szCs w:val="20"/>
              <w:lang w:val="en-IN"/>
            </w:rPr>
          </w:pPr>
          <w:r w:rsidRPr="005B22A7">
            <w:rPr>
              <w:rFonts w:ascii="Times New Roman" w:eastAsia="Calibri" w:hAnsi="Times New Roman" w:cs="Times New Roman"/>
              <w:b/>
              <w:color w:val="002060"/>
              <w:sz w:val="20"/>
              <w:szCs w:val="20"/>
              <w:lang w:val="en-IN"/>
            </w:rPr>
            <w:t>Website</w:t>
          </w:r>
          <w:r w:rsidR="002579B8" w:rsidRPr="00A1078B">
            <w:rPr>
              <w:rFonts w:ascii="Times New Roman" w:eastAsia="Calibri" w:hAnsi="Times New Roman" w:cs="Times New Roman"/>
              <w:color w:val="002060"/>
              <w:sz w:val="20"/>
              <w:szCs w:val="20"/>
              <w:lang w:val="en-IN"/>
            </w:rPr>
            <w:t>: www.</w:t>
          </w:r>
          <w:r>
            <w:t xml:space="preserve"> </w:t>
          </w:r>
          <w:r w:rsidRPr="005B22A7">
            <w:rPr>
              <w:rFonts w:ascii="Times New Roman" w:eastAsia="Calibri" w:hAnsi="Times New Roman" w:cs="Times New Roman"/>
              <w:color w:val="002060"/>
              <w:sz w:val="20"/>
              <w:szCs w:val="20"/>
              <w:lang w:val="en-IN"/>
            </w:rPr>
            <w:t>https://aits-hyd.org/</w:t>
          </w:r>
          <w:r>
            <w:rPr>
              <w:rFonts w:ascii="Times New Roman" w:eastAsia="Calibri" w:hAnsi="Times New Roman" w:cs="Times New Roman"/>
              <w:color w:val="002060"/>
              <w:sz w:val="20"/>
              <w:szCs w:val="20"/>
              <w:lang w:val="en-IN"/>
            </w:rPr>
            <w:t xml:space="preserve">, </w:t>
          </w:r>
          <w:r w:rsidRPr="005B22A7">
            <w:rPr>
              <w:rFonts w:ascii="Times New Roman" w:eastAsia="Calibri" w:hAnsi="Times New Roman" w:cs="Times New Roman"/>
              <w:b/>
              <w:color w:val="002060"/>
              <w:sz w:val="20"/>
              <w:szCs w:val="20"/>
              <w:lang w:val="en-IN"/>
            </w:rPr>
            <w:t>E-mail</w:t>
          </w:r>
          <w:r>
            <w:rPr>
              <w:rFonts w:ascii="Times New Roman" w:eastAsia="Calibri" w:hAnsi="Times New Roman" w:cs="Times New Roman"/>
              <w:color w:val="002060"/>
              <w:sz w:val="20"/>
              <w:szCs w:val="20"/>
              <w:lang w:val="en-IN"/>
            </w:rPr>
            <w:t xml:space="preserve"> : </w:t>
          </w:r>
          <w:hyperlink r:id="rId2" w:history="1">
            <w:r w:rsidRPr="00886E36">
              <w:rPr>
                <w:rStyle w:val="Hyperlink"/>
                <w:rFonts w:ascii="Times New Roman" w:eastAsia="Calibri" w:hAnsi="Times New Roman" w:cs="Times New Roman"/>
                <w:sz w:val="20"/>
                <w:szCs w:val="20"/>
                <w:lang w:val="en-IN"/>
              </w:rPr>
              <w:t>principalaith@gmail.com</w:t>
            </w:r>
          </w:hyperlink>
          <w:r>
            <w:rPr>
              <w:rFonts w:ascii="Times New Roman" w:eastAsia="Calibri" w:hAnsi="Times New Roman" w:cs="Times New Roman"/>
              <w:color w:val="002060"/>
              <w:sz w:val="20"/>
              <w:szCs w:val="20"/>
              <w:lang w:val="en-IN"/>
            </w:rPr>
            <w:t xml:space="preserve"> , Contact No: 9848924705</w:t>
          </w:r>
        </w:p>
      </w:tc>
    </w:tr>
  </w:tbl>
  <w:p w:rsidR="002579B8" w:rsidRDefault="002579B8" w:rsidP="002579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067" w:rsidRDefault="006B30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A7737"/>
    <w:multiLevelType w:val="hybridMultilevel"/>
    <w:tmpl w:val="8BE0A10A"/>
    <w:lvl w:ilvl="0" w:tplc="0409000B">
      <w:start w:val="1"/>
      <w:numFmt w:val="bullet"/>
      <w:lvlText w:val=""/>
      <w:lvlJc w:val="left"/>
      <w:pPr>
        <w:ind w:left="1029" w:hanging="360"/>
      </w:pPr>
      <w:rPr>
        <w:rFonts w:ascii="Wingdings" w:hAnsi="Wingdings"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1" w15:restartNumberingAfterBreak="0">
    <w:nsid w:val="1AED2B38"/>
    <w:multiLevelType w:val="hybridMultilevel"/>
    <w:tmpl w:val="1B6C66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194F25"/>
    <w:multiLevelType w:val="hybridMultilevel"/>
    <w:tmpl w:val="F5EAB1C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91D04AD"/>
    <w:multiLevelType w:val="hybridMultilevel"/>
    <w:tmpl w:val="22A2E7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56183C"/>
    <w:multiLevelType w:val="hybridMultilevel"/>
    <w:tmpl w:val="EDCAD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6A5191"/>
    <w:multiLevelType w:val="hybridMultilevel"/>
    <w:tmpl w:val="FAB82F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735F6B"/>
    <w:multiLevelType w:val="hybridMultilevel"/>
    <w:tmpl w:val="A03CA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7311B7"/>
    <w:multiLevelType w:val="hybridMultilevel"/>
    <w:tmpl w:val="BE4279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2"/>
  </w:num>
  <w:num w:numId="5">
    <w:abstractNumId w:val="3"/>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11D41"/>
    <w:rsid w:val="00030224"/>
    <w:rsid w:val="000A056E"/>
    <w:rsid w:val="000A349C"/>
    <w:rsid w:val="000C7082"/>
    <w:rsid w:val="000D2A64"/>
    <w:rsid w:val="000E3D5F"/>
    <w:rsid w:val="000F15C4"/>
    <w:rsid w:val="000F2164"/>
    <w:rsid w:val="0011111E"/>
    <w:rsid w:val="00113BC7"/>
    <w:rsid w:val="00165D33"/>
    <w:rsid w:val="0018082E"/>
    <w:rsid w:val="00206AAD"/>
    <w:rsid w:val="00222C58"/>
    <w:rsid w:val="0024611F"/>
    <w:rsid w:val="002579B8"/>
    <w:rsid w:val="002754FC"/>
    <w:rsid w:val="0028602E"/>
    <w:rsid w:val="002B0809"/>
    <w:rsid w:val="002D7051"/>
    <w:rsid w:val="002F55C8"/>
    <w:rsid w:val="00312A81"/>
    <w:rsid w:val="003905D9"/>
    <w:rsid w:val="00416B61"/>
    <w:rsid w:val="00432B75"/>
    <w:rsid w:val="00433CB7"/>
    <w:rsid w:val="004351F3"/>
    <w:rsid w:val="00444C93"/>
    <w:rsid w:val="00450737"/>
    <w:rsid w:val="004E242F"/>
    <w:rsid w:val="004F0908"/>
    <w:rsid w:val="004F569A"/>
    <w:rsid w:val="00533EBB"/>
    <w:rsid w:val="005547CF"/>
    <w:rsid w:val="005A4A70"/>
    <w:rsid w:val="005A4DE2"/>
    <w:rsid w:val="005A6AD2"/>
    <w:rsid w:val="005A6F3E"/>
    <w:rsid w:val="005B22A7"/>
    <w:rsid w:val="005F22DE"/>
    <w:rsid w:val="006067F6"/>
    <w:rsid w:val="00610AC2"/>
    <w:rsid w:val="00645CB5"/>
    <w:rsid w:val="0065312C"/>
    <w:rsid w:val="006743BC"/>
    <w:rsid w:val="00694397"/>
    <w:rsid w:val="006B3067"/>
    <w:rsid w:val="00752BDC"/>
    <w:rsid w:val="00796E03"/>
    <w:rsid w:val="007A61CB"/>
    <w:rsid w:val="007E16DA"/>
    <w:rsid w:val="007E66C3"/>
    <w:rsid w:val="00811D41"/>
    <w:rsid w:val="00816D40"/>
    <w:rsid w:val="008664E3"/>
    <w:rsid w:val="008C5FAC"/>
    <w:rsid w:val="008D51C1"/>
    <w:rsid w:val="0095208A"/>
    <w:rsid w:val="00965BFE"/>
    <w:rsid w:val="0098394A"/>
    <w:rsid w:val="009B29CF"/>
    <w:rsid w:val="009D284F"/>
    <w:rsid w:val="00A04C54"/>
    <w:rsid w:val="00A12137"/>
    <w:rsid w:val="00A51CC8"/>
    <w:rsid w:val="00A65D5A"/>
    <w:rsid w:val="00AA0659"/>
    <w:rsid w:val="00AA3693"/>
    <w:rsid w:val="00AA4CF9"/>
    <w:rsid w:val="00AB33CB"/>
    <w:rsid w:val="00AB58E2"/>
    <w:rsid w:val="00AC6737"/>
    <w:rsid w:val="00AF684A"/>
    <w:rsid w:val="00B256C4"/>
    <w:rsid w:val="00B34AD2"/>
    <w:rsid w:val="00B50112"/>
    <w:rsid w:val="00BC41EF"/>
    <w:rsid w:val="00C01D89"/>
    <w:rsid w:val="00C4458B"/>
    <w:rsid w:val="00C65902"/>
    <w:rsid w:val="00CF4919"/>
    <w:rsid w:val="00D13FCA"/>
    <w:rsid w:val="00D67E54"/>
    <w:rsid w:val="00D9426F"/>
    <w:rsid w:val="00DA2584"/>
    <w:rsid w:val="00DD1DAD"/>
    <w:rsid w:val="00DD3163"/>
    <w:rsid w:val="00DF60E4"/>
    <w:rsid w:val="00E505B6"/>
    <w:rsid w:val="00E948CE"/>
    <w:rsid w:val="00ED70C2"/>
    <w:rsid w:val="00EE65E0"/>
    <w:rsid w:val="00F25BC4"/>
    <w:rsid w:val="00F4311B"/>
    <w:rsid w:val="00F765C9"/>
    <w:rsid w:val="00FA4382"/>
    <w:rsid w:val="00FC3278"/>
    <w:rsid w:val="00FF0970"/>
    <w:rsid w:val="00FF5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B60586-514A-4F02-A378-7863614EE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1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39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394A"/>
  </w:style>
  <w:style w:type="paragraph" w:styleId="Footer">
    <w:name w:val="footer"/>
    <w:basedOn w:val="Normal"/>
    <w:link w:val="FooterChar"/>
    <w:uiPriority w:val="99"/>
    <w:unhideWhenUsed/>
    <w:rsid w:val="009839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94A"/>
  </w:style>
  <w:style w:type="paragraph" w:styleId="BodyText">
    <w:name w:val="Body Text"/>
    <w:basedOn w:val="Normal"/>
    <w:link w:val="BodyTextChar"/>
    <w:uiPriority w:val="1"/>
    <w:qFormat/>
    <w:rsid w:val="0098394A"/>
    <w:pPr>
      <w:widowControl w:val="0"/>
      <w:autoSpaceDE w:val="0"/>
      <w:autoSpaceDN w:val="0"/>
      <w:spacing w:before="34" w:after="0" w:line="240" w:lineRule="auto"/>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98394A"/>
    <w:rPr>
      <w:rFonts w:ascii="Arial MT" w:eastAsia="Arial MT" w:hAnsi="Arial MT" w:cs="Arial MT"/>
      <w:sz w:val="20"/>
      <w:szCs w:val="20"/>
    </w:rPr>
  </w:style>
  <w:style w:type="character" w:styleId="Hyperlink">
    <w:name w:val="Hyperlink"/>
    <w:basedOn w:val="DefaultParagraphFont"/>
    <w:uiPriority w:val="99"/>
    <w:unhideWhenUsed/>
    <w:rsid w:val="0098394A"/>
    <w:rPr>
      <w:color w:val="0000FF" w:themeColor="hyperlink"/>
      <w:u w:val="single"/>
    </w:rPr>
  </w:style>
  <w:style w:type="paragraph" w:styleId="BalloonText">
    <w:name w:val="Balloon Text"/>
    <w:basedOn w:val="Normal"/>
    <w:link w:val="BalloonTextChar"/>
    <w:uiPriority w:val="99"/>
    <w:semiHidden/>
    <w:unhideWhenUsed/>
    <w:rsid w:val="009839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94A"/>
    <w:rPr>
      <w:rFonts w:ascii="Tahoma" w:hAnsi="Tahoma" w:cs="Tahoma"/>
      <w:sz w:val="16"/>
      <w:szCs w:val="16"/>
    </w:rPr>
  </w:style>
  <w:style w:type="paragraph" w:styleId="ListParagraph">
    <w:name w:val="List Paragraph"/>
    <w:basedOn w:val="Normal"/>
    <w:uiPriority w:val="34"/>
    <w:qFormat/>
    <w:rsid w:val="00E505B6"/>
    <w:pPr>
      <w:ind w:left="720"/>
      <w:contextualSpacing/>
    </w:pPr>
  </w:style>
  <w:style w:type="paragraph" w:customStyle="1" w:styleId="Default">
    <w:name w:val="Default"/>
    <w:rsid w:val="004E242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image" Target="media/image15.emf"/><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10.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emf"/><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e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mailto:principalaith@gmail.com" TargetMode="External"/><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t>
            </a:r>
            <a:r>
              <a:rPr lang="en-US" b="1">
                <a:solidFill>
                  <a:srgbClr val="FF0000"/>
                </a:solidFill>
              </a:rPr>
              <a:t>A.Y-2022-2023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Sheet1!$A$3:$A$4</c:f>
              <c:strCache>
                <c:ptCount val="2"/>
                <c:pt idx="0">
                  <c:v>Boys</c:v>
                </c:pt>
                <c:pt idx="1">
                  <c:v>Girls</c:v>
                </c:pt>
              </c:strCache>
            </c:strRef>
          </c:cat>
          <c:val>
            <c:numRef>
              <c:f>Sheet1!$B$3:$B$4</c:f>
              <c:numCache>
                <c:formatCode>0%</c:formatCode>
                <c:ptCount val="2"/>
                <c:pt idx="0">
                  <c:v>0.64</c:v>
                </c:pt>
                <c:pt idx="1">
                  <c:v>0.36</c:v>
                </c:pt>
              </c:numCache>
            </c:numRef>
          </c:val>
        </c:ser>
        <c:dLbls>
          <c:showLegendKey val="0"/>
          <c:showVal val="0"/>
          <c:showCatName val="0"/>
          <c:showSerName val="0"/>
          <c:showPercent val="0"/>
          <c:showBubbleSize val="0"/>
        </c:dLbls>
        <c:gapWidth val="150"/>
        <c:overlap val="100"/>
        <c:axId val="424643776"/>
        <c:axId val="424655144"/>
      </c:barChart>
      <c:catAx>
        <c:axId val="42464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55144"/>
        <c:crosses val="autoZero"/>
        <c:auto val="1"/>
        <c:lblAlgn val="ctr"/>
        <c:lblOffset val="100"/>
        <c:noMultiLvlLbl val="0"/>
      </c:catAx>
      <c:valAx>
        <c:axId val="424655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43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 </a:t>
            </a:r>
            <a:r>
              <a:rPr lang="en-US" b="1" baseline="0">
                <a:solidFill>
                  <a:srgbClr val="FF0000"/>
                </a:solidFill>
              </a:rPr>
              <a:t>TEACHING STAFF FOR A Y -2019- 2020</a:t>
            </a:r>
            <a:endParaRPr lang="en-US" b="1">
              <a:solidFill>
                <a:srgbClr val="FF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Sheet1!$A$3:$A$4</c:f>
              <c:strCache>
                <c:ptCount val="2"/>
                <c:pt idx="0">
                  <c:v>MALE</c:v>
                </c:pt>
                <c:pt idx="1">
                  <c:v>FEMALE</c:v>
                </c:pt>
              </c:strCache>
            </c:strRef>
          </c:cat>
          <c:val>
            <c:numRef>
              <c:f>Sheet1!$B$3:$B$4</c:f>
              <c:numCache>
                <c:formatCode>0%</c:formatCode>
                <c:ptCount val="2"/>
                <c:pt idx="0">
                  <c:v>0.62</c:v>
                </c:pt>
                <c:pt idx="1">
                  <c:v>0.38</c:v>
                </c:pt>
              </c:numCache>
            </c:numRef>
          </c:val>
        </c:ser>
        <c:dLbls>
          <c:showLegendKey val="0"/>
          <c:showVal val="0"/>
          <c:showCatName val="0"/>
          <c:showSerName val="0"/>
          <c:showPercent val="0"/>
          <c:showBubbleSize val="0"/>
        </c:dLbls>
        <c:gapWidth val="150"/>
        <c:overlap val="100"/>
        <c:axId val="425243112"/>
        <c:axId val="425236056"/>
      </c:barChart>
      <c:catAx>
        <c:axId val="425243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236056"/>
        <c:crosses val="autoZero"/>
        <c:auto val="1"/>
        <c:lblAlgn val="ctr"/>
        <c:lblOffset val="100"/>
        <c:noMultiLvlLbl val="0"/>
      </c:catAx>
      <c:valAx>
        <c:axId val="425236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243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 </a:t>
            </a:r>
            <a:r>
              <a:rPr lang="en-US" b="1" baseline="0">
                <a:solidFill>
                  <a:srgbClr val="FF0000"/>
                </a:solidFill>
              </a:rPr>
              <a:t>TEACHING STAFF FOR A Y -2018-2019</a:t>
            </a:r>
            <a:endParaRPr lang="en-US" b="1">
              <a:solidFill>
                <a:srgbClr val="FF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Sheet1!$A$3:$A$4</c:f>
              <c:strCache>
                <c:ptCount val="2"/>
                <c:pt idx="0">
                  <c:v>MALE</c:v>
                </c:pt>
                <c:pt idx="1">
                  <c:v>FEMALE</c:v>
                </c:pt>
              </c:strCache>
            </c:strRef>
          </c:cat>
          <c:val>
            <c:numRef>
              <c:f>Sheet1!$B$3:$B$4</c:f>
              <c:numCache>
                <c:formatCode>0%</c:formatCode>
                <c:ptCount val="2"/>
                <c:pt idx="0">
                  <c:v>0.62</c:v>
                </c:pt>
                <c:pt idx="1">
                  <c:v>0.38</c:v>
                </c:pt>
              </c:numCache>
            </c:numRef>
          </c:val>
        </c:ser>
        <c:dLbls>
          <c:showLegendKey val="0"/>
          <c:showVal val="0"/>
          <c:showCatName val="0"/>
          <c:showSerName val="0"/>
          <c:showPercent val="0"/>
          <c:showBubbleSize val="0"/>
        </c:dLbls>
        <c:gapWidth val="150"/>
        <c:overlap val="100"/>
        <c:axId val="425237232"/>
        <c:axId val="369635072"/>
      </c:barChart>
      <c:catAx>
        <c:axId val="42523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635072"/>
        <c:crosses val="autoZero"/>
        <c:auto val="1"/>
        <c:lblAlgn val="ctr"/>
        <c:lblOffset val="100"/>
        <c:noMultiLvlLbl val="0"/>
      </c:catAx>
      <c:valAx>
        <c:axId val="369635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23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 </a:t>
            </a:r>
            <a:r>
              <a:rPr lang="en-US" b="1" baseline="0">
                <a:solidFill>
                  <a:srgbClr val="FF0000"/>
                </a:solidFill>
              </a:rPr>
              <a:t>OVER ALL 5 YEARS TEACHING STAFF FOR A Y -2018- 2023</a:t>
            </a:r>
            <a:endParaRPr lang="en-US" b="1">
              <a:solidFill>
                <a:srgbClr val="FF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Sheet1!$A$3:$A$4</c:f>
              <c:strCache>
                <c:ptCount val="2"/>
                <c:pt idx="0">
                  <c:v>MALE</c:v>
                </c:pt>
                <c:pt idx="1">
                  <c:v>FEMALE</c:v>
                </c:pt>
              </c:strCache>
            </c:strRef>
          </c:cat>
          <c:val>
            <c:numRef>
              <c:f>Sheet1!$B$3:$B$4</c:f>
              <c:numCache>
                <c:formatCode>0%</c:formatCode>
                <c:ptCount val="2"/>
                <c:pt idx="0">
                  <c:v>0.62</c:v>
                </c:pt>
                <c:pt idx="1">
                  <c:v>0.38</c:v>
                </c:pt>
              </c:numCache>
            </c:numRef>
          </c:val>
        </c:ser>
        <c:dLbls>
          <c:showLegendKey val="0"/>
          <c:showVal val="0"/>
          <c:showCatName val="0"/>
          <c:showSerName val="0"/>
          <c:showPercent val="0"/>
          <c:showBubbleSize val="0"/>
        </c:dLbls>
        <c:gapWidth val="150"/>
        <c:overlap val="100"/>
        <c:axId val="369637424"/>
        <c:axId val="369629976"/>
      </c:barChart>
      <c:catAx>
        <c:axId val="36963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629976"/>
        <c:crosses val="autoZero"/>
        <c:auto val="1"/>
        <c:lblAlgn val="ctr"/>
        <c:lblOffset val="100"/>
        <c:noMultiLvlLbl val="0"/>
      </c:catAx>
      <c:valAx>
        <c:axId val="369629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63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FF0000"/>
                </a:solidFill>
              </a:rPr>
              <a:t>A Y-2021-2022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Sheet1!$A$3:$A$4</c:f>
              <c:strCache>
                <c:ptCount val="2"/>
                <c:pt idx="0">
                  <c:v>Boys</c:v>
                </c:pt>
                <c:pt idx="1">
                  <c:v>Girls</c:v>
                </c:pt>
              </c:strCache>
            </c:strRef>
          </c:cat>
          <c:val>
            <c:numRef>
              <c:f>Sheet1!$B$3:$B$4</c:f>
              <c:numCache>
                <c:formatCode>0%</c:formatCode>
                <c:ptCount val="2"/>
                <c:pt idx="0">
                  <c:v>0.64</c:v>
                </c:pt>
                <c:pt idx="1">
                  <c:v>0.36</c:v>
                </c:pt>
              </c:numCache>
            </c:numRef>
          </c:val>
        </c:ser>
        <c:dLbls>
          <c:showLegendKey val="0"/>
          <c:showVal val="0"/>
          <c:showCatName val="0"/>
          <c:showSerName val="0"/>
          <c:showPercent val="0"/>
          <c:showBubbleSize val="0"/>
        </c:dLbls>
        <c:gapWidth val="150"/>
        <c:overlap val="100"/>
        <c:axId val="424644560"/>
        <c:axId val="424645736"/>
      </c:barChart>
      <c:catAx>
        <c:axId val="42464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45736"/>
        <c:crosses val="autoZero"/>
        <c:auto val="1"/>
        <c:lblAlgn val="ctr"/>
        <c:lblOffset val="100"/>
        <c:noMultiLvlLbl val="0"/>
      </c:catAx>
      <c:valAx>
        <c:axId val="424645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4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FF0000"/>
                </a:solidFill>
              </a:rPr>
              <a:t>A Y-2020-2021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5773640444477153E-2"/>
          <c:y val="0.24726666666666666"/>
          <c:w val="0.8968120293374543"/>
          <c:h val="0.63141154855643045"/>
        </c:manualLayout>
      </c:layout>
      <c:barChart>
        <c:barDir val="col"/>
        <c:grouping val="stacked"/>
        <c:varyColors val="0"/>
        <c:ser>
          <c:idx val="0"/>
          <c:order val="0"/>
          <c:spPr>
            <a:solidFill>
              <a:schemeClr val="accent1"/>
            </a:solidFill>
            <a:ln>
              <a:noFill/>
            </a:ln>
            <a:effectLst/>
          </c:spPr>
          <c:invertIfNegative val="0"/>
          <c:cat>
            <c:strRef>
              <c:f>Sheet1!$A$3:$A$4</c:f>
              <c:strCache>
                <c:ptCount val="2"/>
                <c:pt idx="0">
                  <c:v>Boys</c:v>
                </c:pt>
                <c:pt idx="1">
                  <c:v>Girls</c:v>
                </c:pt>
              </c:strCache>
            </c:strRef>
          </c:cat>
          <c:val>
            <c:numRef>
              <c:f>Sheet1!$B$3:$B$4</c:f>
              <c:numCache>
                <c:formatCode>0%</c:formatCode>
                <c:ptCount val="2"/>
                <c:pt idx="0">
                  <c:v>0.64</c:v>
                </c:pt>
                <c:pt idx="1">
                  <c:v>0.36</c:v>
                </c:pt>
              </c:numCache>
            </c:numRef>
          </c:val>
        </c:ser>
        <c:dLbls>
          <c:showLegendKey val="0"/>
          <c:showVal val="0"/>
          <c:showCatName val="0"/>
          <c:showSerName val="0"/>
          <c:showPercent val="0"/>
          <c:showBubbleSize val="0"/>
        </c:dLbls>
        <c:gapWidth val="150"/>
        <c:overlap val="100"/>
        <c:axId val="424647304"/>
        <c:axId val="424648088"/>
      </c:barChart>
      <c:catAx>
        <c:axId val="424647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48088"/>
        <c:crosses val="autoZero"/>
        <c:auto val="1"/>
        <c:lblAlgn val="ctr"/>
        <c:lblOffset val="100"/>
        <c:noMultiLvlLbl val="0"/>
      </c:catAx>
      <c:valAx>
        <c:axId val="424648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47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FF0000"/>
                </a:solidFill>
              </a:rPr>
              <a:t>A Y-2019-2020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Sheet1!$A$3:$A$4</c:f>
              <c:strCache>
                <c:ptCount val="2"/>
                <c:pt idx="0">
                  <c:v>Boys</c:v>
                </c:pt>
                <c:pt idx="1">
                  <c:v>Girls</c:v>
                </c:pt>
              </c:strCache>
            </c:strRef>
          </c:cat>
          <c:val>
            <c:numRef>
              <c:f>Sheet1!$B$3:$B$4</c:f>
              <c:numCache>
                <c:formatCode>0%</c:formatCode>
                <c:ptCount val="2"/>
                <c:pt idx="0">
                  <c:v>0.64</c:v>
                </c:pt>
                <c:pt idx="1">
                  <c:v>0.36</c:v>
                </c:pt>
              </c:numCache>
            </c:numRef>
          </c:val>
        </c:ser>
        <c:dLbls>
          <c:showLegendKey val="0"/>
          <c:showVal val="0"/>
          <c:showCatName val="0"/>
          <c:showSerName val="0"/>
          <c:showPercent val="0"/>
          <c:showBubbleSize val="0"/>
        </c:dLbls>
        <c:gapWidth val="150"/>
        <c:overlap val="100"/>
        <c:axId val="424656712"/>
        <c:axId val="424658672"/>
      </c:barChart>
      <c:catAx>
        <c:axId val="424656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58672"/>
        <c:crosses val="autoZero"/>
        <c:auto val="1"/>
        <c:lblAlgn val="ctr"/>
        <c:lblOffset val="100"/>
        <c:noMultiLvlLbl val="0"/>
      </c:catAx>
      <c:valAx>
        <c:axId val="424658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56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FF0000"/>
                </a:solidFill>
              </a:rPr>
              <a:t>A Y-2018-2019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Sheet1!$A$3:$A$4</c:f>
              <c:strCache>
                <c:ptCount val="2"/>
                <c:pt idx="0">
                  <c:v>Boys</c:v>
                </c:pt>
                <c:pt idx="1">
                  <c:v>Girls</c:v>
                </c:pt>
              </c:strCache>
            </c:strRef>
          </c:cat>
          <c:val>
            <c:numRef>
              <c:f>Sheet1!$B$3:$B$4</c:f>
              <c:numCache>
                <c:formatCode>0%</c:formatCode>
                <c:ptCount val="2"/>
                <c:pt idx="0">
                  <c:v>0.64</c:v>
                </c:pt>
                <c:pt idx="1">
                  <c:v>0.36</c:v>
                </c:pt>
              </c:numCache>
            </c:numRef>
          </c:val>
        </c:ser>
        <c:dLbls>
          <c:showLegendKey val="0"/>
          <c:showVal val="0"/>
          <c:showCatName val="0"/>
          <c:showSerName val="0"/>
          <c:showPercent val="0"/>
          <c:showBubbleSize val="0"/>
        </c:dLbls>
        <c:gapWidth val="150"/>
        <c:overlap val="100"/>
        <c:axId val="424655928"/>
        <c:axId val="424658280"/>
      </c:barChart>
      <c:catAx>
        <c:axId val="424655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58280"/>
        <c:crosses val="autoZero"/>
        <c:auto val="1"/>
        <c:lblAlgn val="ctr"/>
        <c:lblOffset val="100"/>
        <c:noMultiLvlLbl val="0"/>
      </c:catAx>
      <c:valAx>
        <c:axId val="424658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55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FF0000"/>
                </a:solidFill>
              </a:rPr>
              <a:t>OVER ALL 5 ACADEMIC</a:t>
            </a:r>
            <a:r>
              <a:rPr lang="en-US" b="1" baseline="0">
                <a:solidFill>
                  <a:srgbClr val="FF0000"/>
                </a:solidFill>
              </a:rPr>
              <a:t> YEARS</a:t>
            </a:r>
            <a:r>
              <a:rPr lang="en-US" b="1">
                <a:solidFill>
                  <a:srgbClr val="FF0000"/>
                </a:solidFill>
              </a:rPr>
              <a:t>:</a:t>
            </a:r>
            <a:r>
              <a:rPr lang="en-US" b="1" baseline="0">
                <a:solidFill>
                  <a:srgbClr val="FF0000"/>
                </a:solidFill>
              </a:rPr>
              <a:t> </a:t>
            </a:r>
            <a:r>
              <a:rPr lang="en-US" b="1">
                <a:solidFill>
                  <a:srgbClr val="FF0000"/>
                </a:solidFill>
              </a:rPr>
              <a:t>2018-2023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Sheet1!$A$3:$A$4</c:f>
              <c:strCache>
                <c:ptCount val="2"/>
                <c:pt idx="0">
                  <c:v>Boys</c:v>
                </c:pt>
                <c:pt idx="1">
                  <c:v>Girls</c:v>
                </c:pt>
              </c:strCache>
            </c:strRef>
          </c:cat>
          <c:val>
            <c:numRef>
              <c:f>Sheet1!$B$3:$B$4</c:f>
              <c:numCache>
                <c:formatCode>0%</c:formatCode>
                <c:ptCount val="2"/>
                <c:pt idx="0">
                  <c:v>0.64</c:v>
                </c:pt>
                <c:pt idx="1">
                  <c:v>0.36</c:v>
                </c:pt>
              </c:numCache>
            </c:numRef>
          </c:val>
        </c:ser>
        <c:dLbls>
          <c:showLegendKey val="0"/>
          <c:showVal val="0"/>
          <c:showCatName val="0"/>
          <c:showSerName val="0"/>
          <c:showPercent val="0"/>
          <c:showBubbleSize val="0"/>
        </c:dLbls>
        <c:gapWidth val="150"/>
        <c:overlap val="100"/>
        <c:axId val="424656320"/>
        <c:axId val="425238800"/>
      </c:barChart>
      <c:catAx>
        <c:axId val="42465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238800"/>
        <c:crosses val="autoZero"/>
        <c:auto val="1"/>
        <c:lblAlgn val="ctr"/>
        <c:lblOffset val="100"/>
        <c:noMultiLvlLbl val="0"/>
      </c:catAx>
      <c:valAx>
        <c:axId val="425238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56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 </a:t>
            </a:r>
            <a:r>
              <a:rPr lang="en-US" b="1" baseline="0">
                <a:solidFill>
                  <a:srgbClr val="FF0000"/>
                </a:solidFill>
              </a:rPr>
              <a:t>TEACHING STAFF FOR A Y -2022 - 2023</a:t>
            </a:r>
            <a:endParaRPr lang="en-US" b="1">
              <a:solidFill>
                <a:srgbClr val="FF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Sheet1!$A$3:$A$4</c:f>
              <c:strCache>
                <c:ptCount val="2"/>
                <c:pt idx="0">
                  <c:v>MALE</c:v>
                </c:pt>
                <c:pt idx="1">
                  <c:v>FEMALE</c:v>
                </c:pt>
              </c:strCache>
            </c:strRef>
          </c:cat>
          <c:val>
            <c:numRef>
              <c:f>Sheet1!$B$3:$B$4</c:f>
              <c:numCache>
                <c:formatCode>0%</c:formatCode>
                <c:ptCount val="2"/>
                <c:pt idx="0">
                  <c:v>0.62</c:v>
                </c:pt>
                <c:pt idx="1">
                  <c:v>0.38</c:v>
                </c:pt>
              </c:numCache>
            </c:numRef>
          </c:val>
        </c:ser>
        <c:dLbls>
          <c:showLegendKey val="0"/>
          <c:showVal val="0"/>
          <c:showCatName val="0"/>
          <c:showSerName val="0"/>
          <c:showPercent val="0"/>
          <c:showBubbleSize val="0"/>
        </c:dLbls>
        <c:gapWidth val="150"/>
        <c:overlap val="100"/>
        <c:axId val="425241936"/>
        <c:axId val="425239976"/>
      </c:barChart>
      <c:catAx>
        <c:axId val="42524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239976"/>
        <c:crosses val="autoZero"/>
        <c:auto val="1"/>
        <c:lblAlgn val="ctr"/>
        <c:lblOffset val="100"/>
        <c:noMultiLvlLbl val="0"/>
      </c:catAx>
      <c:valAx>
        <c:axId val="425239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24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 </a:t>
            </a:r>
            <a:r>
              <a:rPr lang="en-US" b="1" baseline="0">
                <a:solidFill>
                  <a:srgbClr val="FF0000"/>
                </a:solidFill>
              </a:rPr>
              <a:t>TEACHING STAFF FOR A Y -2021- 2022</a:t>
            </a:r>
            <a:endParaRPr lang="en-US" b="1">
              <a:solidFill>
                <a:srgbClr val="FF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Sheet1!$A$3:$A$4</c:f>
              <c:strCache>
                <c:ptCount val="2"/>
                <c:pt idx="0">
                  <c:v>MALE</c:v>
                </c:pt>
                <c:pt idx="1">
                  <c:v>FEMALE</c:v>
                </c:pt>
              </c:strCache>
            </c:strRef>
          </c:cat>
          <c:val>
            <c:numRef>
              <c:f>Sheet1!$B$3:$B$4</c:f>
              <c:numCache>
                <c:formatCode>0%</c:formatCode>
                <c:ptCount val="2"/>
                <c:pt idx="0">
                  <c:v>0.62</c:v>
                </c:pt>
                <c:pt idx="1">
                  <c:v>0.38</c:v>
                </c:pt>
              </c:numCache>
            </c:numRef>
          </c:val>
        </c:ser>
        <c:dLbls>
          <c:showLegendKey val="0"/>
          <c:showVal val="0"/>
          <c:showCatName val="0"/>
          <c:showSerName val="0"/>
          <c:showPercent val="0"/>
          <c:showBubbleSize val="0"/>
        </c:dLbls>
        <c:gapWidth val="150"/>
        <c:overlap val="100"/>
        <c:axId val="425241544"/>
        <c:axId val="425237624"/>
      </c:barChart>
      <c:catAx>
        <c:axId val="425241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237624"/>
        <c:crosses val="autoZero"/>
        <c:auto val="1"/>
        <c:lblAlgn val="ctr"/>
        <c:lblOffset val="100"/>
        <c:noMultiLvlLbl val="0"/>
      </c:catAx>
      <c:valAx>
        <c:axId val="425237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241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 TEACHING STAFF FOR A Y -2020- 2021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Sheet1!$A$3:$A$4</c:f>
              <c:strCache>
                <c:ptCount val="2"/>
                <c:pt idx="0">
                  <c:v>MALE</c:v>
                </c:pt>
                <c:pt idx="1">
                  <c:v>FEMALE</c:v>
                </c:pt>
              </c:strCache>
            </c:strRef>
          </c:cat>
          <c:val>
            <c:numRef>
              <c:f>Sheet1!$B$3:$B$4</c:f>
              <c:numCache>
                <c:formatCode>0%</c:formatCode>
                <c:ptCount val="2"/>
                <c:pt idx="0">
                  <c:v>0.62</c:v>
                </c:pt>
                <c:pt idx="1">
                  <c:v>0.38</c:v>
                </c:pt>
              </c:numCache>
            </c:numRef>
          </c:val>
        </c:ser>
        <c:dLbls>
          <c:showLegendKey val="0"/>
          <c:showVal val="0"/>
          <c:showCatName val="0"/>
          <c:showSerName val="0"/>
          <c:showPercent val="0"/>
          <c:showBubbleSize val="0"/>
        </c:dLbls>
        <c:gapWidth val="150"/>
        <c:overlap val="100"/>
        <c:axId val="425240368"/>
        <c:axId val="425240760"/>
      </c:barChart>
      <c:catAx>
        <c:axId val="42524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240760"/>
        <c:crosses val="autoZero"/>
        <c:auto val="1"/>
        <c:lblAlgn val="ctr"/>
        <c:lblOffset val="100"/>
        <c:noMultiLvlLbl val="0"/>
      </c:catAx>
      <c:valAx>
        <c:axId val="42524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24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705F8-1555-48A2-B782-B33F54A2E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23</Pages>
  <Words>1666</Words>
  <Characters>9497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DIPLOIMA</dc:creator>
  <cp:keywords/>
  <dc:description/>
  <cp:lastModifiedBy>cse</cp:lastModifiedBy>
  <cp:revision>63</cp:revision>
  <cp:lastPrinted>2024-01-03T08:26:00Z</cp:lastPrinted>
  <dcterms:created xsi:type="dcterms:W3CDTF">2023-01-26T06:18:00Z</dcterms:created>
  <dcterms:modified xsi:type="dcterms:W3CDTF">2024-01-03T08:26:00Z</dcterms:modified>
</cp:coreProperties>
</file>